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74" w:rsidRDefault="00520C74" w:rsidP="004955B5">
      <w:pPr>
        <w:overflowPunct w:val="0"/>
        <w:autoSpaceDE w:val="0"/>
        <w:jc w:val="right"/>
        <w:textAlignment w:val="baseline"/>
        <w:rPr>
          <w:sz w:val="24"/>
          <w:szCs w:val="24"/>
          <w:lang w:eastAsia="ar-SA"/>
        </w:rPr>
      </w:pPr>
      <w:bookmarkStart w:id="0" w:name="_GoBack"/>
      <w:bookmarkEnd w:id="0"/>
    </w:p>
    <w:p w:rsidR="004955B5" w:rsidRPr="00771512" w:rsidRDefault="004955B5" w:rsidP="004955B5">
      <w:pPr>
        <w:overflowPunct w:val="0"/>
        <w:autoSpaceDE w:val="0"/>
        <w:jc w:val="right"/>
        <w:textAlignment w:val="baseline"/>
        <w:rPr>
          <w:cap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6</w:t>
      </w:r>
    </w:p>
    <w:p w:rsidR="004955B5" w:rsidRDefault="004955B5" w:rsidP="004955B5">
      <w:pPr>
        <w:overflowPunct w:val="0"/>
        <w:autoSpaceDE w:val="0"/>
        <w:jc w:val="right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приказу ГУЗ «ЛОЦИБ»</w:t>
      </w:r>
    </w:p>
    <w:p w:rsidR="004955B5" w:rsidRDefault="004955B5" w:rsidP="004955B5">
      <w:pPr>
        <w:overflowPunct w:val="0"/>
        <w:autoSpaceDE w:val="0"/>
        <w:jc w:val="right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№128 от 31.07.2023г</w:t>
      </w:r>
    </w:p>
    <w:p w:rsidR="004955B5" w:rsidRDefault="004955B5" w:rsidP="004955B5">
      <w:pPr>
        <w:jc w:val="center"/>
        <w:outlineLvl w:val="1"/>
        <w:rPr>
          <w:b/>
          <w:bCs/>
          <w:sz w:val="28"/>
          <w:szCs w:val="28"/>
        </w:rPr>
      </w:pPr>
      <w:r w:rsidRPr="002D281D">
        <w:rPr>
          <w:b/>
          <w:bCs/>
          <w:sz w:val="28"/>
          <w:szCs w:val="28"/>
        </w:rPr>
        <w:t>Порядок</w:t>
      </w:r>
    </w:p>
    <w:p w:rsidR="004955B5" w:rsidRDefault="004955B5" w:rsidP="004955B5">
      <w:pPr>
        <w:jc w:val="center"/>
        <w:outlineLvl w:val="1"/>
        <w:rPr>
          <w:b/>
          <w:bCs/>
          <w:sz w:val="28"/>
          <w:szCs w:val="28"/>
        </w:rPr>
      </w:pPr>
      <w:r w:rsidRPr="002D281D">
        <w:rPr>
          <w:b/>
          <w:bCs/>
          <w:sz w:val="28"/>
          <w:szCs w:val="28"/>
        </w:rPr>
        <w:t xml:space="preserve"> работы с обращениями граждан по вопросам профилактики коррупционных правонарушений</w:t>
      </w:r>
      <w:r w:rsidRPr="00E4508E">
        <w:rPr>
          <w:b/>
          <w:bCs/>
          <w:sz w:val="28"/>
          <w:szCs w:val="28"/>
        </w:rPr>
        <w:t xml:space="preserve"> </w:t>
      </w:r>
      <w:r w:rsidRPr="004955B5">
        <w:rPr>
          <w:b/>
          <w:bCs/>
          <w:sz w:val="28"/>
          <w:szCs w:val="28"/>
        </w:rPr>
        <w:t>в государственном учреждении здравоохранении «Липецкий областной центр инфекционных болезней» (ГУЗ «ЛОЦИБ»)</w:t>
      </w:r>
      <w:r>
        <w:rPr>
          <w:b/>
          <w:bCs/>
          <w:sz w:val="28"/>
          <w:szCs w:val="28"/>
        </w:rPr>
        <w:t>.</w:t>
      </w:r>
    </w:p>
    <w:p w:rsidR="004955B5" w:rsidRPr="002D281D" w:rsidRDefault="004955B5" w:rsidP="004955B5">
      <w:pPr>
        <w:jc w:val="center"/>
        <w:outlineLvl w:val="1"/>
        <w:rPr>
          <w:b/>
          <w:bCs/>
          <w:sz w:val="28"/>
          <w:szCs w:val="28"/>
        </w:rPr>
      </w:pPr>
      <w:r w:rsidRPr="002D281D">
        <w:rPr>
          <w:b/>
          <w:bCs/>
          <w:sz w:val="28"/>
          <w:szCs w:val="28"/>
        </w:rPr>
        <w:t>1. Общие положения</w:t>
      </w:r>
    </w:p>
    <w:p w:rsidR="004955B5" w:rsidRPr="00E4508E" w:rsidRDefault="004955B5" w:rsidP="004955B5">
      <w:pPr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  </w:t>
      </w:r>
      <w:r w:rsidRPr="002D281D">
        <w:rPr>
          <w:sz w:val="28"/>
          <w:szCs w:val="28"/>
        </w:rPr>
        <w:t xml:space="preserve">1.1. Настоящий Порядок работы с обращениями граждан по вопросам профилактики коррупционных правонарушений (далее - Порядок) разработан с целью усиления деятельности антикоррупционной направленности, под которой понимается систематическое осуществление </w:t>
      </w:r>
      <w:r>
        <w:rPr>
          <w:sz w:val="28"/>
          <w:szCs w:val="28"/>
        </w:rPr>
        <w:t xml:space="preserve">антикоррупционной комиссией </w:t>
      </w:r>
      <w:r w:rsidRPr="004955B5">
        <w:rPr>
          <w:sz w:val="28"/>
          <w:szCs w:val="28"/>
        </w:rPr>
        <w:t>в государственном учреждении здравоохранении «Липецкий областной центр инфекционных болезней» (ГУЗ «ЛОЦИБ»)</w:t>
      </w:r>
      <w:r>
        <w:rPr>
          <w:sz w:val="28"/>
          <w:szCs w:val="28"/>
        </w:rPr>
        <w:t>,</w:t>
      </w:r>
      <w:r w:rsidRPr="00961E44">
        <w:t xml:space="preserve"> </w:t>
      </w:r>
      <w:r w:rsidRPr="00961E44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ой Приказом главного врача </w:t>
      </w:r>
      <w:r w:rsidRPr="00961E44">
        <w:rPr>
          <w:sz w:val="28"/>
          <w:szCs w:val="28"/>
        </w:rPr>
        <w:t>(дале</w:t>
      </w:r>
      <w:r>
        <w:rPr>
          <w:sz w:val="28"/>
          <w:szCs w:val="28"/>
        </w:rPr>
        <w:t xml:space="preserve">е – антикоррупционная комиссия) </w:t>
      </w:r>
      <w:r w:rsidRPr="002D281D">
        <w:rPr>
          <w:sz w:val="28"/>
          <w:szCs w:val="28"/>
        </w:rPr>
        <w:t xml:space="preserve">комплекса мероприятий по выработке оптимальных механизмов защиты от проникновения коррупции в </w:t>
      </w:r>
      <w:r w:rsidRPr="00E4508E">
        <w:rPr>
          <w:sz w:val="28"/>
          <w:szCs w:val="28"/>
        </w:rPr>
        <w:t>ГУЗ «ЛОЦ</w:t>
      </w:r>
      <w:r>
        <w:rPr>
          <w:sz w:val="28"/>
          <w:szCs w:val="28"/>
        </w:rPr>
        <w:t>И</w:t>
      </w:r>
      <w:r w:rsidRPr="00E4508E">
        <w:rPr>
          <w:sz w:val="28"/>
          <w:szCs w:val="28"/>
        </w:rPr>
        <w:t>Б»</w:t>
      </w:r>
      <w:r w:rsidRPr="002D281D">
        <w:rPr>
          <w:sz w:val="28"/>
          <w:szCs w:val="28"/>
        </w:rPr>
        <w:t>, по снижению коррупционных рисков, антикоррупционной пропаганде и воспитанию</w:t>
      </w:r>
      <w:r w:rsidRPr="00E4508E">
        <w:rPr>
          <w:sz w:val="28"/>
          <w:szCs w:val="28"/>
        </w:rPr>
        <w:t xml:space="preserve"> </w:t>
      </w:r>
      <w:r w:rsidRPr="002D281D">
        <w:rPr>
          <w:sz w:val="28"/>
          <w:szCs w:val="28"/>
        </w:rPr>
        <w:t xml:space="preserve">по вопросам противодействия коррупции в целях выработки у </w:t>
      </w:r>
      <w:r>
        <w:rPr>
          <w:sz w:val="28"/>
          <w:szCs w:val="28"/>
        </w:rPr>
        <w:t>сотрудников</w:t>
      </w:r>
      <w:r w:rsidRPr="002D281D">
        <w:rPr>
          <w:sz w:val="28"/>
          <w:szCs w:val="28"/>
        </w:rPr>
        <w:t xml:space="preserve"> </w:t>
      </w:r>
      <w:r w:rsidRPr="004955B5">
        <w:rPr>
          <w:sz w:val="28"/>
          <w:szCs w:val="28"/>
        </w:rPr>
        <w:t>в государственном учреждении здравоохранении «Липецкий областной центр инфекционных болезней» (</w:t>
      </w:r>
      <w:r>
        <w:rPr>
          <w:sz w:val="28"/>
          <w:szCs w:val="28"/>
        </w:rPr>
        <w:t xml:space="preserve">далее - </w:t>
      </w:r>
      <w:r w:rsidRPr="004955B5">
        <w:rPr>
          <w:sz w:val="28"/>
          <w:szCs w:val="28"/>
        </w:rPr>
        <w:t>ГУЗ «ЛОЦИБ»</w:t>
      </w:r>
      <w:r>
        <w:rPr>
          <w:sz w:val="28"/>
          <w:szCs w:val="28"/>
        </w:rPr>
        <w:t>, Центр</w:t>
      </w:r>
      <w:r w:rsidRPr="004955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D281D">
        <w:rPr>
          <w:sz w:val="28"/>
          <w:szCs w:val="28"/>
        </w:rPr>
        <w:t>навыков антикоррупционного</w:t>
      </w:r>
      <w:r w:rsidRPr="00E4508E">
        <w:rPr>
          <w:sz w:val="28"/>
          <w:szCs w:val="28"/>
        </w:rPr>
        <w:t xml:space="preserve"> поведения.</w:t>
      </w:r>
    </w:p>
    <w:p w:rsidR="004955B5" w:rsidRPr="00E4508E" w:rsidRDefault="004955B5" w:rsidP="004955B5">
      <w:pPr>
        <w:jc w:val="both"/>
        <w:rPr>
          <w:sz w:val="28"/>
          <w:szCs w:val="28"/>
        </w:rPr>
      </w:pPr>
    </w:p>
    <w:p w:rsidR="004955B5" w:rsidRPr="00E4508E" w:rsidRDefault="004955B5" w:rsidP="004955B5">
      <w:pPr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 1.2</w:t>
      </w:r>
      <w:r w:rsidRPr="002D281D">
        <w:rPr>
          <w:sz w:val="28"/>
          <w:szCs w:val="28"/>
        </w:rPr>
        <w:t xml:space="preserve">. В целях удобства граждан для сбора обращений о фактах коррупционных правонарушений в </w:t>
      </w:r>
      <w:r w:rsidRPr="00E4508E">
        <w:rPr>
          <w:sz w:val="28"/>
          <w:szCs w:val="28"/>
        </w:rPr>
        <w:t xml:space="preserve">Центре установлен </w:t>
      </w:r>
      <w:r w:rsidRPr="002D281D">
        <w:rPr>
          <w:sz w:val="28"/>
          <w:szCs w:val="28"/>
        </w:rPr>
        <w:t>специализированны</w:t>
      </w:r>
      <w:r w:rsidRPr="00E4508E">
        <w:rPr>
          <w:sz w:val="28"/>
          <w:szCs w:val="28"/>
        </w:rPr>
        <w:t>й</w:t>
      </w:r>
      <w:r w:rsidRPr="002D281D">
        <w:rPr>
          <w:sz w:val="28"/>
          <w:szCs w:val="28"/>
        </w:rPr>
        <w:t xml:space="preserve"> почтовы</w:t>
      </w:r>
      <w:r w:rsidRPr="00E4508E">
        <w:rPr>
          <w:sz w:val="28"/>
          <w:szCs w:val="28"/>
        </w:rPr>
        <w:t>й ящик</w:t>
      </w:r>
      <w:r w:rsidRPr="002D281D">
        <w:rPr>
          <w:sz w:val="28"/>
          <w:szCs w:val="28"/>
        </w:rPr>
        <w:t xml:space="preserve"> "Обращения граждан по вопросам коррупции" </w:t>
      </w:r>
      <w:r w:rsidRPr="00E4508E">
        <w:rPr>
          <w:sz w:val="28"/>
          <w:szCs w:val="28"/>
        </w:rPr>
        <w:t>–</w:t>
      </w:r>
      <w:r w:rsidRPr="002D281D">
        <w:rPr>
          <w:sz w:val="28"/>
          <w:szCs w:val="28"/>
        </w:rPr>
        <w:t xml:space="preserve"> </w:t>
      </w:r>
      <w:r w:rsidRPr="00E4508E">
        <w:rPr>
          <w:sz w:val="28"/>
          <w:szCs w:val="28"/>
        </w:rPr>
        <w:t xml:space="preserve">на первом этаже Центра </w:t>
      </w:r>
      <w:r w:rsidRPr="002D281D">
        <w:rPr>
          <w:sz w:val="28"/>
          <w:szCs w:val="28"/>
        </w:rPr>
        <w:t xml:space="preserve">по адресу: </w:t>
      </w:r>
      <w:r w:rsidRPr="00E4508E">
        <w:rPr>
          <w:sz w:val="28"/>
          <w:szCs w:val="28"/>
        </w:rPr>
        <w:t xml:space="preserve">город Липецк, </w:t>
      </w:r>
      <w:r w:rsidRPr="002D281D">
        <w:rPr>
          <w:sz w:val="28"/>
          <w:szCs w:val="28"/>
        </w:rPr>
        <w:t xml:space="preserve">улица </w:t>
      </w:r>
      <w:r w:rsidRPr="00E4508E">
        <w:rPr>
          <w:sz w:val="28"/>
          <w:szCs w:val="28"/>
        </w:rPr>
        <w:t>Гагарина</w:t>
      </w:r>
      <w:r w:rsidRPr="002D281D">
        <w:rPr>
          <w:sz w:val="28"/>
          <w:szCs w:val="28"/>
        </w:rPr>
        <w:t xml:space="preserve">, </w:t>
      </w:r>
      <w:r w:rsidRPr="00E4508E">
        <w:rPr>
          <w:sz w:val="28"/>
          <w:szCs w:val="28"/>
        </w:rPr>
        <w:t>дом 135.</w:t>
      </w:r>
    </w:p>
    <w:p w:rsidR="004955B5" w:rsidRDefault="004955B5" w:rsidP="004955B5">
      <w:pPr>
        <w:jc w:val="both"/>
        <w:rPr>
          <w:sz w:val="28"/>
          <w:szCs w:val="28"/>
        </w:rPr>
      </w:pPr>
    </w:p>
    <w:p w:rsidR="004955B5" w:rsidRDefault="004955B5" w:rsidP="004955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Форма бланка обращения гражданина о фактах коррупционных правонарушений расположена на информационном стенде в холле первого этажа Центра и на официальном сайте Центра в разделе «Противодействие коррупции».</w:t>
      </w:r>
    </w:p>
    <w:p w:rsidR="004955B5" w:rsidRPr="00E4508E" w:rsidRDefault="004955B5" w:rsidP="004955B5">
      <w:pPr>
        <w:jc w:val="both"/>
        <w:rPr>
          <w:sz w:val="28"/>
          <w:szCs w:val="28"/>
        </w:rPr>
      </w:pPr>
    </w:p>
    <w:p w:rsidR="004955B5" w:rsidRPr="00E4508E" w:rsidRDefault="004955B5" w:rsidP="004955B5">
      <w:pPr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 1.3</w:t>
      </w:r>
      <w:r w:rsidRPr="002D281D">
        <w:rPr>
          <w:sz w:val="28"/>
          <w:szCs w:val="28"/>
        </w:rPr>
        <w:t xml:space="preserve">. Все обращения граждан о фактах коррупционных правонарушений, поступившие в </w:t>
      </w:r>
      <w:r w:rsidRPr="00E4508E">
        <w:rPr>
          <w:sz w:val="28"/>
          <w:szCs w:val="28"/>
        </w:rPr>
        <w:t>Центр</w:t>
      </w:r>
      <w:r w:rsidRPr="002D281D">
        <w:rPr>
          <w:sz w:val="28"/>
          <w:szCs w:val="28"/>
        </w:rPr>
        <w:t>, являются заявлениями граждан, требующими дополнительного изучения и проверки, срок исполнения которых составляет 30 календарных дней со дня регистрации обращения граждан о фактах</w:t>
      </w:r>
      <w:r>
        <w:rPr>
          <w:sz w:val="28"/>
          <w:szCs w:val="28"/>
        </w:rPr>
        <w:t xml:space="preserve"> коррупционных</w:t>
      </w:r>
      <w:r w:rsidRPr="002D281D">
        <w:rPr>
          <w:sz w:val="28"/>
          <w:szCs w:val="28"/>
        </w:rPr>
        <w:t xml:space="preserve"> правонарушений.</w:t>
      </w:r>
    </w:p>
    <w:p w:rsidR="004955B5" w:rsidRDefault="004955B5" w:rsidP="004955B5">
      <w:pPr>
        <w:ind w:firstLine="708"/>
        <w:jc w:val="both"/>
        <w:rPr>
          <w:sz w:val="28"/>
          <w:szCs w:val="28"/>
        </w:rPr>
      </w:pPr>
    </w:p>
    <w:p w:rsidR="004955B5" w:rsidRPr="00E4508E" w:rsidRDefault="004955B5" w:rsidP="004955B5">
      <w:pPr>
        <w:ind w:firstLine="708"/>
        <w:jc w:val="both"/>
        <w:rPr>
          <w:sz w:val="28"/>
          <w:szCs w:val="28"/>
        </w:rPr>
      </w:pPr>
      <w:r w:rsidRPr="00E4508E">
        <w:rPr>
          <w:sz w:val="28"/>
          <w:szCs w:val="28"/>
        </w:rPr>
        <w:t>1.4</w:t>
      </w:r>
      <w:r w:rsidRPr="002D281D">
        <w:rPr>
          <w:sz w:val="28"/>
          <w:szCs w:val="28"/>
        </w:rPr>
        <w:t xml:space="preserve">. Исполнение обращений граждан о фактах коррупционных правонарушений контролируется </w:t>
      </w:r>
      <w:r>
        <w:rPr>
          <w:sz w:val="28"/>
          <w:szCs w:val="28"/>
        </w:rPr>
        <w:t>антикоррупционной комиссией.</w:t>
      </w:r>
    </w:p>
    <w:p w:rsidR="004955B5" w:rsidRPr="002D281D" w:rsidRDefault="004955B5" w:rsidP="004955B5">
      <w:pPr>
        <w:spacing w:before="100" w:beforeAutospacing="1" w:after="100" w:afterAutospacing="1"/>
        <w:jc w:val="both"/>
        <w:rPr>
          <w:sz w:val="28"/>
          <w:szCs w:val="28"/>
        </w:rPr>
      </w:pPr>
      <w:r w:rsidRPr="00E4508E">
        <w:rPr>
          <w:sz w:val="28"/>
          <w:szCs w:val="28"/>
        </w:rPr>
        <w:lastRenderedPageBreak/>
        <w:t xml:space="preserve">        1.5</w:t>
      </w:r>
      <w:r w:rsidRPr="002D281D">
        <w:rPr>
          <w:sz w:val="28"/>
          <w:szCs w:val="28"/>
        </w:rPr>
        <w:t>. Рассмотрение обращения гражданина (граждан) о фактах коррупционных правонарушений признается завершенным и снимается с контроля, если рассмотрены все поставленные в нем вопросы, приняты необходимые меры и гражданину дан письменный либо с его согласия устный ответ.</w:t>
      </w:r>
    </w:p>
    <w:p w:rsidR="004955B5" w:rsidRPr="002D281D" w:rsidRDefault="004955B5" w:rsidP="004955B5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2D281D">
        <w:rPr>
          <w:b/>
          <w:bCs/>
          <w:sz w:val="28"/>
          <w:szCs w:val="28"/>
        </w:rPr>
        <w:t>2. Порядок работы с обращениями граждан о фактах коррупционных правонарушений, поступающими в специализированн</w:t>
      </w:r>
      <w:r w:rsidRPr="00E4508E">
        <w:rPr>
          <w:b/>
          <w:bCs/>
          <w:sz w:val="28"/>
          <w:szCs w:val="28"/>
        </w:rPr>
        <w:t>ый</w:t>
      </w:r>
      <w:r w:rsidRPr="002D281D">
        <w:rPr>
          <w:b/>
          <w:bCs/>
          <w:sz w:val="28"/>
          <w:szCs w:val="28"/>
        </w:rPr>
        <w:t xml:space="preserve"> почтовы</w:t>
      </w:r>
      <w:r w:rsidRPr="00E4508E">
        <w:rPr>
          <w:b/>
          <w:bCs/>
          <w:sz w:val="28"/>
          <w:szCs w:val="28"/>
        </w:rPr>
        <w:t xml:space="preserve">й ящик </w:t>
      </w:r>
      <w:r w:rsidRPr="002D281D">
        <w:rPr>
          <w:b/>
          <w:bCs/>
          <w:sz w:val="28"/>
          <w:szCs w:val="28"/>
        </w:rPr>
        <w:t>"Обращения граждан по вопросам коррупции"</w:t>
      </w:r>
    </w:p>
    <w:p w:rsidR="004955B5" w:rsidRPr="002D281D" w:rsidRDefault="004955B5" w:rsidP="004955B5">
      <w:pPr>
        <w:spacing w:before="100" w:beforeAutospacing="1" w:after="100" w:afterAutospacing="1"/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</w:t>
      </w:r>
      <w:r w:rsidRPr="002D281D">
        <w:rPr>
          <w:sz w:val="28"/>
          <w:szCs w:val="28"/>
        </w:rPr>
        <w:t>2.1. Обращения граждан о фактах коррупционных правонарушений, поступающие в специализирова</w:t>
      </w:r>
      <w:r>
        <w:rPr>
          <w:sz w:val="28"/>
          <w:szCs w:val="28"/>
        </w:rPr>
        <w:t>нны</w:t>
      </w:r>
      <w:r w:rsidRPr="00E4508E">
        <w:rPr>
          <w:sz w:val="28"/>
          <w:szCs w:val="28"/>
        </w:rPr>
        <w:t>й</w:t>
      </w:r>
      <w:r w:rsidRPr="002D281D">
        <w:rPr>
          <w:sz w:val="28"/>
          <w:szCs w:val="28"/>
        </w:rPr>
        <w:t xml:space="preserve"> почтовы</w:t>
      </w:r>
      <w:r w:rsidRPr="00E4508E">
        <w:rPr>
          <w:sz w:val="28"/>
          <w:szCs w:val="28"/>
        </w:rPr>
        <w:t>й ящик</w:t>
      </w:r>
      <w:r w:rsidRPr="002D281D">
        <w:rPr>
          <w:sz w:val="28"/>
          <w:szCs w:val="28"/>
        </w:rPr>
        <w:t xml:space="preserve">, изымаются каждый рабочий день в первой половине дня </w:t>
      </w:r>
      <w:r>
        <w:rPr>
          <w:sz w:val="28"/>
          <w:szCs w:val="28"/>
        </w:rPr>
        <w:t>членами антикоррупционной комиссии</w:t>
      </w:r>
      <w:r w:rsidRPr="002D281D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не менее трех человек.</w:t>
      </w:r>
    </w:p>
    <w:p w:rsidR="004955B5" w:rsidRPr="002D281D" w:rsidRDefault="004955B5" w:rsidP="004955B5">
      <w:pPr>
        <w:spacing w:before="100" w:beforeAutospacing="1" w:after="100" w:afterAutospacing="1"/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 </w:t>
      </w:r>
      <w:r w:rsidRPr="002D281D">
        <w:rPr>
          <w:sz w:val="28"/>
          <w:szCs w:val="28"/>
        </w:rPr>
        <w:t>2.2. При вскрытии конвертов проверяется правильность адреса, комплектность и целостность обращения, приложений к нему.</w:t>
      </w:r>
    </w:p>
    <w:p w:rsidR="004955B5" w:rsidRPr="002D281D" w:rsidRDefault="004955B5" w:rsidP="004955B5">
      <w:pPr>
        <w:spacing w:before="100" w:beforeAutospacing="1" w:after="100" w:afterAutospacing="1"/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 </w:t>
      </w:r>
      <w:r w:rsidRPr="002D281D">
        <w:rPr>
          <w:sz w:val="28"/>
          <w:szCs w:val="28"/>
        </w:rPr>
        <w:t>Выемка обращений оформляется актом выемки письменных обращений граждан из специализированн</w:t>
      </w:r>
      <w:r w:rsidRPr="00E4508E">
        <w:rPr>
          <w:sz w:val="28"/>
          <w:szCs w:val="28"/>
        </w:rPr>
        <w:t>ого</w:t>
      </w:r>
      <w:r w:rsidRPr="002D281D">
        <w:rPr>
          <w:sz w:val="28"/>
          <w:szCs w:val="28"/>
        </w:rPr>
        <w:t xml:space="preserve"> почтов</w:t>
      </w:r>
      <w:r w:rsidRPr="00E4508E">
        <w:rPr>
          <w:sz w:val="28"/>
          <w:szCs w:val="28"/>
        </w:rPr>
        <w:t>ого</w:t>
      </w:r>
      <w:r w:rsidRPr="002D281D">
        <w:rPr>
          <w:sz w:val="28"/>
          <w:szCs w:val="28"/>
        </w:rPr>
        <w:t xml:space="preserve"> ящик</w:t>
      </w:r>
      <w:r w:rsidRPr="00E4508E">
        <w:rPr>
          <w:sz w:val="28"/>
          <w:szCs w:val="28"/>
        </w:rPr>
        <w:t>а</w:t>
      </w:r>
      <w:r w:rsidRPr="002D281D">
        <w:rPr>
          <w:sz w:val="28"/>
          <w:szCs w:val="28"/>
        </w:rPr>
        <w:t xml:space="preserve"> "Обращения граждан по вопросам коррупции"</w:t>
      </w:r>
      <w:r>
        <w:rPr>
          <w:sz w:val="28"/>
          <w:szCs w:val="28"/>
        </w:rPr>
        <w:t>, оформленном в соответствии с П</w:t>
      </w:r>
      <w:r w:rsidRPr="002D281D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№ </w:t>
      </w:r>
      <w:r w:rsidRPr="002D281D">
        <w:rPr>
          <w:sz w:val="28"/>
          <w:szCs w:val="28"/>
        </w:rPr>
        <w:t>1 к настоящему Порядку, который</w:t>
      </w:r>
      <w:r w:rsidRPr="00E4508E">
        <w:rPr>
          <w:sz w:val="28"/>
          <w:szCs w:val="28"/>
        </w:rPr>
        <w:t xml:space="preserve"> хранится у </w:t>
      </w:r>
      <w:r>
        <w:rPr>
          <w:sz w:val="28"/>
          <w:szCs w:val="28"/>
        </w:rPr>
        <w:t>юрисконсульта.</w:t>
      </w:r>
    </w:p>
    <w:p w:rsidR="004955B5" w:rsidRDefault="004955B5" w:rsidP="004955B5">
      <w:pPr>
        <w:spacing w:before="100" w:beforeAutospacing="1" w:after="100" w:afterAutospacing="1"/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  </w:t>
      </w:r>
      <w:r w:rsidRPr="002D281D">
        <w:rPr>
          <w:sz w:val="28"/>
          <w:szCs w:val="28"/>
        </w:rPr>
        <w:t>В случае повреждения конверта, приложений к нему и/или их недостаче в акте делается соответствующая запись с последующим письменным уведомлением отправителя.</w:t>
      </w:r>
    </w:p>
    <w:p w:rsidR="004955B5" w:rsidRDefault="004955B5" w:rsidP="004955B5">
      <w:pPr>
        <w:spacing w:before="100" w:beforeAutospacing="1" w:after="100" w:afterAutospacing="1"/>
        <w:jc w:val="both"/>
        <w:rPr>
          <w:sz w:val="28"/>
          <w:szCs w:val="28"/>
        </w:rPr>
      </w:pPr>
      <w:r w:rsidRPr="002D281D">
        <w:rPr>
          <w:sz w:val="28"/>
          <w:szCs w:val="28"/>
        </w:rPr>
        <w:br/>
      </w:r>
      <w:r w:rsidRPr="00E4508E">
        <w:rPr>
          <w:sz w:val="28"/>
          <w:szCs w:val="28"/>
        </w:rPr>
        <w:t xml:space="preserve">        </w:t>
      </w:r>
      <w:r w:rsidRPr="002D281D">
        <w:rPr>
          <w:sz w:val="28"/>
          <w:szCs w:val="28"/>
        </w:rPr>
        <w:t xml:space="preserve">2.3. </w:t>
      </w:r>
      <w:r w:rsidRPr="00961E44">
        <w:rPr>
          <w:sz w:val="28"/>
          <w:szCs w:val="28"/>
        </w:rPr>
        <w:t>Юрисконсультом</w:t>
      </w:r>
      <w:r>
        <w:rPr>
          <w:sz w:val="28"/>
          <w:szCs w:val="28"/>
        </w:rPr>
        <w:t xml:space="preserve"> Центра</w:t>
      </w:r>
      <w:r w:rsidRPr="002D281D">
        <w:rPr>
          <w:sz w:val="28"/>
          <w:szCs w:val="28"/>
        </w:rPr>
        <w:t xml:space="preserve"> при поступлении обращений граждан, в которых приводятся факты коррупции, делается отметка о содержании указанных в них фактов в журнале регистрации обращений гражда</w:t>
      </w:r>
      <w:r>
        <w:rPr>
          <w:sz w:val="28"/>
          <w:szCs w:val="28"/>
        </w:rPr>
        <w:t>н оформленном в соответствии с П</w:t>
      </w:r>
      <w:r w:rsidRPr="002D281D">
        <w:rPr>
          <w:sz w:val="28"/>
          <w:szCs w:val="28"/>
        </w:rPr>
        <w:t>ри</w:t>
      </w:r>
      <w:r>
        <w:rPr>
          <w:sz w:val="28"/>
          <w:szCs w:val="28"/>
        </w:rPr>
        <w:t xml:space="preserve">ложением № 2 к настоящему Порядку. </w:t>
      </w:r>
    </w:p>
    <w:p w:rsidR="004955B5" w:rsidRPr="002D281D" w:rsidRDefault="004955B5" w:rsidP="004955B5">
      <w:pPr>
        <w:spacing w:before="100" w:beforeAutospacing="1" w:after="100" w:afterAutospacing="1"/>
        <w:jc w:val="both"/>
        <w:rPr>
          <w:sz w:val="28"/>
          <w:szCs w:val="28"/>
        </w:rPr>
      </w:pPr>
      <w:r w:rsidRPr="00E4508E">
        <w:rPr>
          <w:sz w:val="28"/>
          <w:szCs w:val="28"/>
        </w:rPr>
        <w:t xml:space="preserve">         </w:t>
      </w:r>
      <w:r w:rsidRPr="002D281D">
        <w:rPr>
          <w:sz w:val="28"/>
          <w:szCs w:val="28"/>
        </w:rPr>
        <w:t xml:space="preserve">2.4. Поступившие обращения, содержащие сведения о фактах коррупции, </w:t>
      </w:r>
      <w:r>
        <w:rPr>
          <w:sz w:val="28"/>
          <w:szCs w:val="28"/>
        </w:rPr>
        <w:t xml:space="preserve">после их регистрации незамедлительно передаются на рассмотрение антикоррупционной комиссии. Поступившие обращения </w:t>
      </w:r>
      <w:r w:rsidRPr="002D281D">
        <w:rPr>
          <w:sz w:val="28"/>
          <w:szCs w:val="28"/>
        </w:rPr>
        <w:t xml:space="preserve">должны быть тщательно </w:t>
      </w:r>
      <w:r>
        <w:rPr>
          <w:sz w:val="28"/>
          <w:szCs w:val="28"/>
        </w:rPr>
        <w:t xml:space="preserve">рассмотрены и </w:t>
      </w:r>
      <w:r w:rsidRPr="002D281D">
        <w:rPr>
          <w:sz w:val="28"/>
          <w:szCs w:val="28"/>
        </w:rPr>
        <w:t>проверены</w:t>
      </w:r>
      <w:r>
        <w:rPr>
          <w:sz w:val="28"/>
          <w:szCs w:val="28"/>
        </w:rPr>
        <w:t xml:space="preserve"> антикоррупционной комиссией</w:t>
      </w:r>
      <w:r w:rsidRPr="002D281D">
        <w:rPr>
          <w:sz w:val="28"/>
          <w:szCs w:val="28"/>
        </w:rPr>
        <w:t>, в необходимых случаях с дополнительной встречей с заявителем.</w:t>
      </w:r>
    </w:p>
    <w:p w:rsidR="004955B5" w:rsidRPr="00E4508E" w:rsidRDefault="004955B5" w:rsidP="004955B5">
      <w:pPr>
        <w:jc w:val="right"/>
        <w:rPr>
          <w:sz w:val="28"/>
          <w:szCs w:val="28"/>
        </w:rPr>
      </w:pPr>
    </w:p>
    <w:p w:rsidR="004955B5" w:rsidRPr="00E4508E" w:rsidRDefault="004955B5" w:rsidP="004955B5">
      <w:pPr>
        <w:jc w:val="right"/>
        <w:rPr>
          <w:sz w:val="28"/>
          <w:szCs w:val="28"/>
        </w:rPr>
      </w:pPr>
    </w:p>
    <w:p w:rsidR="004955B5" w:rsidRDefault="004955B5" w:rsidP="004955B5">
      <w:pPr>
        <w:jc w:val="right"/>
        <w:rPr>
          <w:sz w:val="24"/>
          <w:szCs w:val="24"/>
        </w:rPr>
      </w:pPr>
    </w:p>
    <w:p w:rsidR="004955B5" w:rsidRDefault="004955B5" w:rsidP="004955B5">
      <w:pPr>
        <w:jc w:val="right"/>
        <w:rPr>
          <w:sz w:val="24"/>
          <w:szCs w:val="24"/>
        </w:rPr>
      </w:pPr>
    </w:p>
    <w:p w:rsidR="004955B5" w:rsidRDefault="004955B5" w:rsidP="004955B5">
      <w:pPr>
        <w:jc w:val="right"/>
        <w:rPr>
          <w:sz w:val="24"/>
          <w:szCs w:val="24"/>
        </w:rPr>
      </w:pPr>
    </w:p>
    <w:p w:rsidR="004955B5" w:rsidRDefault="004955B5" w:rsidP="004955B5">
      <w:pPr>
        <w:jc w:val="right"/>
        <w:rPr>
          <w:sz w:val="24"/>
          <w:szCs w:val="24"/>
        </w:rPr>
      </w:pPr>
    </w:p>
    <w:p w:rsidR="004955B5" w:rsidRDefault="004955B5" w:rsidP="004955B5">
      <w:pPr>
        <w:jc w:val="right"/>
        <w:rPr>
          <w:sz w:val="24"/>
          <w:szCs w:val="24"/>
        </w:rPr>
      </w:pPr>
    </w:p>
    <w:p w:rsidR="004955B5" w:rsidRDefault="004955B5" w:rsidP="004955B5">
      <w:pPr>
        <w:jc w:val="right"/>
        <w:rPr>
          <w:sz w:val="24"/>
          <w:szCs w:val="24"/>
        </w:rPr>
      </w:pPr>
    </w:p>
    <w:p w:rsidR="004955B5" w:rsidRDefault="004955B5" w:rsidP="004955B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2D281D">
        <w:rPr>
          <w:sz w:val="24"/>
          <w:szCs w:val="24"/>
        </w:rPr>
        <w:br/>
        <w:t>к Порядку работы с обращениями</w:t>
      </w:r>
      <w:r w:rsidRPr="002D281D">
        <w:rPr>
          <w:sz w:val="24"/>
          <w:szCs w:val="24"/>
        </w:rPr>
        <w:br/>
        <w:t>граждан по вопросам профилактики</w:t>
      </w:r>
      <w:r w:rsidRPr="002D281D">
        <w:rPr>
          <w:sz w:val="24"/>
          <w:szCs w:val="24"/>
        </w:rPr>
        <w:br/>
        <w:t>коррупционных правонарушений</w:t>
      </w:r>
    </w:p>
    <w:p w:rsidR="004955B5" w:rsidRDefault="004955B5" w:rsidP="004955B5">
      <w:pPr>
        <w:jc w:val="right"/>
        <w:rPr>
          <w:sz w:val="24"/>
          <w:szCs w:val="24"/>
        </w:rPr>
      </w:pPr>
      <w:r w:rsidRPr="002D281D">
        <w:rPr>
          <w:sz w:val="24"/>
          <w:szCs w:val="24"/>
        </w:rPr>
        <w:t xml:space="preserve"> </w:t>
      </w:r>
      <w:r w:rsidRPr="004955B5">
        <w:rPr>
          <w:sz w:val="24"/>
          <w:szCs w:val="24"/>
        </w:rPr>
        <w:t>в ГУЗ «ЛОЦИБ»</w:t>
      </w:r>
    </w:p>
    <w:p w:rsidR="004955B5" w:rsidRDefault="004955B5" w:rsidP="004955B5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  <w:szCs w:val="24"/>
        </w:rPr>
      </w:pPr>
      <w:r>
        <w:rPr>
          <w:b/>
          <w:spacing w:val="80"/>
          <w:sz w:val="28"/>
          <w:szCs w:val="24"/>
        </w:rPr>
        <w:t xml:space="preserve"> </w:t>
      </w:r>
    </w:p>
    <w:p w:rsidR="004955B5" w:rsidRPr="000164CC" w:rsidRDefault="004955B5" w:rsidP="004955B5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  <w:szCs w:val="24"/>
        </w:rPr>
      </w:pPr>
      <w:r w:rsidRPr="000164CC">
        <w:rPr>
          <w:b/>
          <w:spacing w:val="80"/>
          <w:sz w:val="28"/>
          <w:szCs w:val="24"/>
        </w:rPr>
        <w:t>ОБРАЩЕНИЕ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 w:val="24"/>
          <w:szCs w:val="24"/>
        </w:rPr>
        <w:t>гражданина о фактах коррупционных правонарушений</w:t>
      </w:r>
    </w:p>
    <w:p w:rsidR="004955B5" w:rsidRPr="000164CC" w:rsidRDefault="004955B5" w:rsidP="004955B5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4"/>
        </w:rPr>
      </w:pPr>
      <w:r w:rsidRPr="000164CC">
        <w:rPr>
          <w:sz w:val="28"/>
          <w:szCs w:val="24"/>
        </w:rPr>
        <w:t>Сообщаю, что: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1. 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Cs w:val="24"/>
        </w:rPr>
        <w:t>(Ф.И.О. , адрес обращающегося)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2._________________________________________________________________</w:t>
      </w:r>
    </w:p>
    <w:p w:rsidR="004955B5" w:rsidRPr="000164CC" w:rsidRDefault="004955B5" w:rsidP="004955B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Cs w:val="24"/>
        </w:rPr>
      </w:pPr>
      <w:r w:rsidRPr="000164CC">
        <w:rPr>
          <w:szCs w:val="24"/>
        </w:rPr>
        <w:t>(описание обстоятельств, при которых заявителю стало известно о случаях совершения коррупционных правонарушений)</w:t>
      </w:r>
    </w:p>
    <w:p w:rsidR="004955B5" w:rsidRPr="000164CC" w:rsidRDefault="004955B5" w:rsidP="004955B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3. 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Cs w:val="24"/>
        </w:rPr>
        <w:t>(подробные сведения о коррупционных правонарушениях)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4. 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</w:pPr>
      <w:r w:rsidRPr="000164CC">
        <w:rPr>
          <w:szCs w:val="24"/>
        </w:rPr>
        <w:t>(</w:t>
      </w:r>
      <w:r w:rsidRPr="000164CC">
        <w:t>материалы, подтверждающие Ваше обращение</w:t>
      </w:r>
      <w:r w:rsidRPr="000164CC">
        <w:rPr>
          <w:szCs w:val="24"/>
        </w:rPr>
        <w:t>)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</w:t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  <w:t>______________________________</w:t>
      </w:r>
    </w:p>
    <w:p w:rsidR="004955B5" w:rsidRDefault="004955B5" w:rsidP="004955B5">
      <w:pPr>
        <w:ind w:firstLine="708"/>
        <w:rPr>
          <w:szCs w:val="24"/>
        </w:rPr>
      </w:pPr>
      <w:r w:rsidRPr="000164CC">
        <w:rPr>
          <w:szCs w:val="24"/>
        </w:rPr>
        <w:t>(дата)</w:t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  <w:t>( подпись, инициалы и фамилия)</w:t>
      </w:r>
    </w:p>
    <w:p w:rsidR="004955B5" w:rsidRDefault="004955B5"/>
    <w:sectPr w:rsidR="0049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4651"/>
    <w:multiLevelType w:val="multilevel"/>
    <w:tmpl w:val="E4788FAE"/>
    <w:lvl w:ilvl="0">
      <w:start w:val="1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isLgl/>
      <w:lvlText w:val="%1.%2."/>
      <w:lvlJc w:val="left"/>
      <w:pPr>
        <w:ind w:left="753" w:hanging="720"/>
      </w:pPr>
    </w:lvl>
    <w:lvl w:ilvl="2">
      <w:start w:val="1"/>
      <w:numFmt w:val="decimal"/>
      <w:isLgl/>
      <w:lvlText w:val="%1.%2.%3."/>
      <w:lvlJc w:val="left"/>
      <w:pPr>
        <w:ind w:left="786" w:hanging="720"/>
      </w:pPr>
    </w:lvl>
    <w:lvl w:ilvl="3">
      <w:start w:val="1"/>
      <w:numFmt w:val="decimal"/>
      <w:isLgl/>
      <w:lvlText w:val="%1.%2.%3.%4."/>
      <w:lvlJc w:val="left"/>
      <w:pPr>
        <w:ind w:left="1179" w:hanging="1080"/>
      </w:pPr>
    </w:lvl>
    <w:lvl w:ilvl="4">
      <w:start w:val="1"/>
      <w:numFmt w:val="decimal"/>
      <w:isLgl/>
      <w:lvlText w:val="%1.%2.%3.%4.%5."/>
      <w:lvlJc w:val="left"/>
      <w:pPr>
        <w:ind w:left="1212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440"/>
      </w:pPr>
    </w:lvl>
    <w:lvl w:ilvl="6">
      <w:start w:val="1"/>
      <w:numFmt w:val="decimal"/>
      <w:isLgl/>
      <w:lvlText w:val="%1.%2.%3.%4.%5.%6.%7."/>
      <w:lvlJc w:val="left"/>
      <w:pPr>
        <w:ind w:left="1998" w:hanging="1800"/>
      </w:pPr>
    </w:lvl>
    <w:lvl w:ilvl="7">
      <w:start w:val="1"/>
      <w:numFmt w:val="decimal"/>
      <w:isLgl/>
      <w:lvlText w:val="%1.%2.%3.%4.%5.%6.%7.%8."/>
      <w:lvlJc w:val="left"/>
      <w:pPr>
        <w:ind w:left="2031" w:hanging="1800"/>
      </w:pPr>
    </w:lvl>
    <w:lvl w:ilvl="8">
      <w:start w:val="1"/>
      <w:numFmt w:val="decimal"/>
      <w:isLgl/>
      <w:lvlText w:val="%1.%2.%3.%4.%5.%6.%7.%8.%9."/>
      <w:lvlJc w:val="left"/>
      <w:pPr>
        <w:ind w:left="2424" w:hanging="2160"/>
      </w:pPr>
    </w:lvl>
  </w:abstractNum>
  <w:abstractNum w:abstractNumId="1">
    <w:nsid w:val="57506752"/>
    <w:multiLevelType w:val="hybridMultilevel"/>
    <w:tmpl w:val="82A6AAC0"/>
    <w:lvl w:ilvl="0" w:tplc="A242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3E8"/>
    <w:multiLevelType w:val="hybridMultilevel"/>
    <w:tmpl w:val="6DAE0562"/>
    <w:lvl w:ilvl="0" w:tplc="FDF8CE6A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F302917"/>
    <w:multiLevelType w:val="hybridMultilevel"/>
    <w:tmpl w:val="A71C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89"/>
    <w:rsid w:val="000A5DED"/>
    <w:rsid w:val="00225B0A"/>
    <w:rsid w:val="003E56AB"/>
    <w:rsid w:val="004955B5"/>
    <w:rsid w:val="00520C74"/>
    <w:rsid w:val="00713789"/>
    <w:rsid w:val="009174A4"/>
    <w:rsid w:val="00935A8F"/>
    <w:rsid w:val="00B31511"/>
    <w:rsid w:val="00D1190B"/>
    <w:rsid w:val="00DD0EAC"/>
    <w:rsid w:val="00E9726B"/>
    <w:rsid w:val="00FE0A2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E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A5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A5D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0A5DED"/>
    <w:pPr>
      <w:ind w:left="720"/>
      <w:contextualSpacing/>
    </w:pPr>
  </w:style>
  <w:style w:type="character" w:styleId="a4">
    <w:name w:val="Strong"/>
    <w:basedOn w:val="a0"/>
    <w:uiPriority w:val="22"/>
    <w:qFormat/>
    <w:rsid w:val="00D1190B"/>
    <w:rPr>
      <w:b/>
      <w:bCs/>
    </w:rPr>
  </w:style>
  <w:style w:type="paragraph" w:styleId="a5">
    <w:name w:val="Normal (Web)"/>
    <w:basedOn w:val="a"/>
    <w:uiPriority w:val="99"/>
    <w:semiHidden/>
    <w:unhideWhenUsed/>
    <w:rsid w:val="00E97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726B"/>
  </w:style>
  <w:style w:type="character" w:styleId="a6">
    <w:name w:val="Hyperlink"/>
    <w:basedOn w:val="a0"/>
    <w:uiPriority w:val="99"/>
    <w:semiHidden/>
    <w:unhideWhenUsed/>
    <w:rsid w:val="00E97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E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A5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A5D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0A5DED"/>
    <w:pPr>
      <w:ind w:left="720"/>
      <w:contextualSpacing/>
    </w:pPr>
  </w:style>
  <w:style w:type="character" w:styleId="a4">
    <w:name w:val="Strong"/>
    <w:basedOn w:val="a0"/>
    <w:uiPriority w:val="22"/>
    <w:qFormat/>
    <w:rsid w:val="00D1190B"/>
    <w:rPr>
      <w:b/>
      <w:bCs/>
    </w:rPr>
  </w:style>
  <w:style w:type="paragraph" w:styleId="a5">
    <w:name w:val="Normal (Web)"/>
    <w:basedOn w:val="a"/>
    <w:uiPriority w:val="99"/>
    <w:semiHidden/>
    <w:unhideWhenUsed/>
    <w:rsid w:val="00E97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726B"/>
  </w:style>
  <w:style w:type="character" w:styleId="a6">
    <w:name w:val="Hyperlink"/>
    <w:basedOn w:val="a0"/>
    <w:uiPriority w:val="99"/>
    <w:semiHidden/>
    <w:unhideWhenUsed/>
    <w:rsid w:val="00E97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316_01</dc:creator>
  <cp:lastModifiedBy>Arm306-04</cp:lastModifiedBy>
  <cp:revision>2</cp:revision>
  <dcterms:created xsi:type="dcterms:W3CDTF">2024-03-25T12:04:00Z</dcterms:created>
  <dcterms:modified xsi:type="dcterms:W3CDTF">2024-03-25T12:04:00Z</dcterms:modified>
</cp:coreProperties>
</file>