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0"/>
        <w:gridCol w:w="264"/>
        <w:gridCol w:w="1071"/>
        <w:gridCol w:w="851"/>
        <w:gridCol w:w="279"/>
        <w:gridCol w:w="95"/>
        <w:gridCol w:w="1611"/>
        <w:gridCol w:w="48"/>
        <w:gridCol w:w="91"/>
        <w:gridCol w:w="3222"/>
        <w:gridCol w:w="1165"/>
        <w:gridCol w:w="2154"/>
        <w:gridCol w:w="64"/>
        <w:gridCol w:w="136"/>
        <w:gridCol w:w="50"/>
        <w:gridCol w:w="31"/>
        <w:gridCol w:w="1472"/>
      </w:tblGrid>
      <w:tr w:rsidR="006A7940">
        <w:trPr>
          <w:trHeight w:hRule="exact" w:val="245"/>
        </w:trPr>
        <w:tc>
          <w:tcPr>
            <w:tcW w:w="4221" w:type="dxa"/>
            <w:gridSpan w:val="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  <w:bookmarkStart w:id="0" w:name="_GoBack"/>
            <w:bookmarkEnd w:id="0"/>
          </w:p>
        </w:tc>
        <w:tc>
          <w:tcPr>
            <w:tcW w:w="3361" w:type="dxa"/>
            <w:gridSpan w:val="3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ДОГОВОР № </w:t>
            </w:r>
          </w:p>
        </w:tc>
        <w:tc>
          <w:tcPr>
            <w:tcW w:w="5072" w:type="dxa"/>
            <w:gridSpan w:val="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431"/>
        </w:trPr>
        <w:tc>
          <w:tcPr>
            <w:tcW w:w="50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1132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оказания платных медицинских услуг</w:t>
            </w:r>
            <w:r>
              <w:rPr>
                <w:rFonts w:ascii="Times New Roman" w:hAnsi="Times New Roman"/>
                <w:sz w:val="16"/>
              </w:rPr>
              <w:br/>
              <w:t>Государственным учреждением здравоохранения  «Липецкий областной центр инфекционных болезней»</w:t>
            </w:r>
          </w:p>
        </w:tc>
        <w:tc>
          <w:tcPr>
            <w:tcW w:w="1472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36"/>
        </w:trPr>
        <w:tc>
          <w:tcPr>
            <w:tcW w:w="1385" w:type="dxa"/>
            <w:gridSpan w:val="3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г.Липецк</w:t>
            </w:r>
          </w:p>
        </w:tc>
        <w:tc>
          <w:tcPr>
            <w:tcW w:w="7362" w:type="dxa"/>
            <w:gridSpan w:val="8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2218" w:type="dxa"/>
            <w:gridSpan w:val="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“  ”            _2024_г.</w:t>
            </w:r>
          </w:p>
        </w:tc>
        <w:tc>
          <w:tcPr>
            <w:tcW w:w="1689" w:type="dxa"/>
            <w:gridSpan w:val="4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832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Государственное учреждение здравоохранения «Липецкий  областной  центр  </w:t>
            </w:r>
            <w:r>
              <w:rPr>
                <w:rFonts w:ascii="Times New Roman" w:hAnsi="Times New Roman"/>
                <w:sz w:val="16"/>
              </w:rPr>
              <w:t xml:space="preserve">инфекционных  болезней», именуемое в дальнейшем «Исполнитель», лицензия № ЛО-48-01-001738 от 9 января 2018 г., выданной Управлением здравоохранения Липецкой области, расположенного по адресу: 398050, г. Липецк, ул. Зегеля, д.6, тел.(4742) 23-80-02, в лице </w:t>
            </w:r>
            <w:r>
              <w:rPr>
                <w:rFonts w:ascii="Times New Roman" w:hAnsi="Times New Roman"/>
                <w:sz w:val="16"/>
              </w:rPr>
              <w:t>(должность, Ф.И.О.), действующего на основании доверенности №      от          г. (Виды деятельности, выполняемые работы, оказываемые услуги: При оказании первичной, в том числе доврачебной, врачебной и специализированной, медико-санитарной помощи организу</w:t>
            </w:r>
            <w:r>
              <w:rPr>
                <w:rFonts w:ascii="Times New Roman" w:hAnsi="Times New Roman"/>
                <w:sz w:val="16"/>
              </w:rPr>
              <w:t xml:space="preserve">ются и выполняются следующие работы (услуги): при оказании первичной доврачебной медико-санитарной помощи в амбулаторных условиях по: вакцинации (проведению профилактических прививок), дезинфектологии, лабораторной диагностике, лечебному делу, медицинской </w:t>
            </w:r>
            <w:r>
              <w:rPr>
                <w:rFonts w:ascii="Times New Roman" w:hAnsi="Times New Roman"/>
                <w:sz w:val="16"/>
              </w:rPr>
              <w:t xml:space="preserve">статистике, организации сестринского дела, сестринскому делу в педиатрии, эпидемиологии; при оказании первичной врачебной медико-санитарной помощи в амбулаторных условиях по: вакцинации (проведению профилактических прививок), организации здравоохранения и </w:t>
            </w:r>
            <w:r>
              <w:rPr>
                <w:rFonts w:ascii="Times New Roman" w:hAnsi="Times New Roman"/>
                <w:sz w:val="16"/>
              </w:rPr>
              <w:t>общественному здоровью, педиатрии, терапии; при оказании первичной специализированной медико-санитарной помощи в амбулаторных условиях по акушерству и гинекологии (за исключением использования вспомогательных репродуктивных технологий), аллергологии и имму</w:t>
            </w:r>
            <w:r>
              <w:rPr>
                <w:rFonts w:ascii="Times New Roman" w:hAnsi="Times New Roman"/>
                <w:sz w:val="16"/>
              </w:rPr>
              <w:t>нологии, дерматовенерологии, инфекционным болезням, клинической лабораторной диагностике, организации здравоохранения и общественному здоровью, фтизиатрии, эпидемиологии. При проведении медицинских осмотров, медицинских освидетельствований, и медицинских э</w:t>
            </w:r>
            <w:r>
              <w:rPr>
                <w:rFonts w:ascii="Times New Roman" w:hAnsi="Times New Roman"/>
                <w:sz w:val="16"/>
              </w:rPr>
              <w:t>кспертиз организуются и выполняются следующие работы (услуги): при проведении медицинских осмотров по: медицинским осмотрам (предрейсовым, послерейсовым); при проведении медицинских освидетельствований: медицинскому освидетельствованию на выявление ВИЧ-инф</w:t>
            </w:r>
            <w:r>
              <w:rPr>
                <w:rFonts w:ascii="Times New Roman" w:hAnsi="Times New Roman"/>
                <w:sz w:val="16"/>
              </w:rPr>
              <w:t>екций, медицинскому освидетельствованию на наличие инфекционных заболеваний, представляющих опасность для окружающих и являющихся основанием для отказа иностранным гражданам и лицам без гражданства в выдаче либо аннулировании разрешения на временное прожив</w:t>
            </w:r>
            <w:r>
              <w:rPr>
                <w:rFonts w:ascii="Times New Roman" w:hAnsi="Times New Roman"/>
                <w:sz w:val="16"/>
              </w:rPr>
              <w:t>ание, или вида на жительство, или разрешения на работу в РФ.), с одной стороны, и гр.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16"/>
        </w:trPr>
        <w:tc>
          <w:tcPr>
            <w:tcW w:w="50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0851" w:type="dxa"/>
            <w:gridSpan w:val="11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200" w:type="dxa"/>
            <w:gridSpan w:val="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,</w:t>
            </w:r>
          </w:p>
        </w:tc>
        <w:tc>
          <w:tcPr>
            <w:tcW w:w="1553" w:type="dxa"/>
            <w:gridSpan w:val="3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16"/>
        </w:trPr>
        <w:tc>
          <w:tcPr>
            <w:tcW w:w="50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2186" w:type="dxa"/>
            <w:gridSpan w:val="3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проживающий(-ая) по адресу</w:t>
            </w:r>
          </w:p>
        </w:tc>
        <w:tc>
          <w:tcPr>
            <w:tcW w:w="8665" w:type="dxa"/>
            <w:gridSpan w:val="8"/>
            <w:vMerge w:val="restart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200" w:type="dxa"/>
            <w:gridSpan w:val="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,</w:t>
            </w:r>
          </w:p>
        </w:tc>
        <w:tc>
          <w:tcPr>
            <w:tcW w:w="1553" w:type="dxa"/>
            <w:gridSpan w:val="3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44"/>
        </w:trPr>
        <w:tc>
          <w:tcPr>
            <w:tcW w:w="2236" w:type="dxa"/>
            <w:gridSpan w:val="4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8665" w:type="dxa"/>
            <w:gridSpan w:val="8"/>
            <w:vMerge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/>
        </w:tc>
        <w:tc>
          <w:tcPr>
            <w:tcW w:w="1753" w:type="dxa"/>
            <w:gridSpan w:val="5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1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именуемый в дальнейшем «Пациент» с другой стороны, заключили настоящий Договор о нижеследующем: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22"/>
        </w:trPr>
        <w:tc>
          <w:tcPr>
            <w:tcW w:w="50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1132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1. ПРЕДМЕТ ДОГОВОРА</w:t>
            </w:r>
          </w:p>
        </w:tc>
        <w:tc>
          <w:tcPr>
            <w:tcW w:w="1472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132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1.1. Исполнитель обязуется оказывать Потребителю по его желанию и на возмездной основе медицинские услуги, согласно прилагаемому прейскуранту (Приложение), являющемуся неотъемлемой частью Договора. Перечень оказываемых услуг, их стоимость, сроки оказания у</w:t>
            </w:r>
            <w:r>
              <w:rPr>
                <w:rFonts w:ascii="Times New Roman" w:hAnsi="Times New Roman"/>
                <w:sz w:val="16"/>
              </w:rPr>
              <w:t>слуг определяются Сторонами на основании ст.429.1 Гражданского Кодекса РФ. Пациент обязуется  своевременно оплачивать стоимость предоставляемых медицинских услуг в порядке и сроки, предусмотренные настоящим Договором.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1.2. Потребитель вправе потребовать пр</w:t>
            </w:r>
            <w:r>
              <w:rPr>
                <w:rFonts w:ascii="Times New Roman" w:hAnsi="Times New Roman"/>
                <w:sz w:val="16"/>
              </w:rPr>
              <w:t>едоставления ему информации о медицинской услуге, документов, подтверждающих специальную правоспособность учреждения и его специалистов, всех необходимых сертификатов и лицензий.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78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2. СУММА ДОГОВОРА И ПОРЯДОК РАСЧЕТОВ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70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45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2.1. Общая стоимость медицинской </w:t>
            </w:r>
            <w:r>
              <w:rPr>
                <w:rFonts w:ascii="Times New Roman" w:hAnsi="Times New Roman"/>
                <w:sz w:val="16"/>
              </w:rPr>
              <w:t>услуги состоит из сумм выставляемых по настоящему Договору в соответствии с утвержденными тарифами на медицинские услуги и составляет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10"/>
        </w:trPr>
        <w:tc>
          <w:tcPr>
            <w:tcW w:w="2515" w:type="dxa"/>
            <w:gridSpan w:val="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145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</w:p>
        </w:tc>
        <w:tc>
          <w:tcPr>
            <w:tcW w:w="8667" w:type="dxa"/>
            <w:gridSpan w:val="11"/>
            <w:vMerge w:val="restart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jc w:val="both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72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38"/>
        </w:trPr>
        <w:tc>
          <w:tcPr>
            <w:tcW w:w="2515" w:type="dxa"/>
            <w:gridSpan w:val="5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8667" w:type="dxa"/>
            <w:gridSpan w:val="11"/>
            <w:vMerge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/>
        </w:tc>
        <w:tc>
          <w:tcPr>
            <w:tcW w:w="1472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129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2.2. Оплата за медицинские услуги производится в кассе медицинского учреждения. Расчеты с населением за </w:t>
            </w:r>
            <w:r>
              <w:rPr>
                <w:rFonts w:ascii="Times New Roman" w:hAnsi="Times New Roman"/>
                <w:sz w:val="16"/>
              </w:rPr>
              <w:t>предоставление платных услуг осуществляются медицинским учреждениям с применением контрольно-кассовых машин. При расчетах с населением без применения контрольно-кассовых машин медицинским учреждением используется бланк, являющийся документом строгой отчетн</w:t>
            </w:r>
            <w:r>
              <w:rPr>
                <w:rFonts w:ascii="Times New Roman" w:hAnsi="Times New Roman"/>
                <w:sz w:val="16"/>
              </w:rPr>
              <w:t>ости, утвержденный в установленном порядке.</w:t>
            </w:r>
            <w:r>
              <w:rPr>
                <w:rFonts w:ascii="Times New Roman" w:hAnsi="Times New Roman"/>
                <w:sz w:val="16"/>
              </w:rPr>
              <w:br/>
              <w:t>2.3. Оплата услуг производится по форме 100% предоплаты, по согласованию сторон может быть предусмотрен иной порядок оплаты, в том числе рассрочка платежа.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93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3. УСЛОВИЯ И ПОРЯДОК ОКАЗАНИЯ УСЛУГ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8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3.1. Исполнитель</w:t>
            </w:r>
            <w:r>
              <w:rPr>
                <w:rFonts w:ascii="Times New Roman" w:hAnsi="Times New Roman"/>
                <w:sz w:val="16"/>
              </w:rPr>
              <w:t xml:space="preserve"> оказывает услуги по настоящему Договору в помещении Исполнителя.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8"/>
        </w:trPr>
        <w:tc>
          <w:tcPr>
            <w:tcW w:w="4269" w:type="dxa"/>
            <w:gridSpan w:val="8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3.2.  Срок предоставления услуг по настоящему Договору:</w:t>
            </w:r>
          </w:p>
        </w:tc>
        <w:tc>
          <w:tcPr>
            <w:tcW w:w="91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8294" w:type="dxa"/>
            <w:gridSpan w:val="8"/>
            <w:vMerge w:val="restart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jc w:val="both"/>
              <w:rPr>
                <w:rFonts w:ascii="Times New Roman" w:hAnsi="Times New Roman"/>
                <w:b/>
                <w:sz w:val="20"/>
              </w:rPr>
            </w:pPr>
          </w:p>
        </w:tc>
      </w:tr>
      <w:tr w:rsidR="006A7940">
        <w:trPr>
          <w:trHeight w:hRule="exact" w:val="29"/>
        </w:trPr>
        <w:tc>
          <w:tcPr>
            <w:tcW w:w="4360" w:type="dxa"/>
            <w:gridSpan w:val="9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8294" w:type="dxa"/>
            <w:gridSpan w:val="8"/>
            <w:vMerge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/>
        </w:tc>
      </w:tr>
      <w:tr w:rsidR="006A7940">
        <w:trPr>
          <w:trHeight w:hRule="exact" w:val="208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 ПРАВА И ОБЯЗАННОСТИ СТОРОН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145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4.1. Исполнитель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- обеспечить соответствие предоставляемых услуг лицензии учреждения и </w:t>
            </w:r>
            <w:r>
              <w:rPr>
                <w:rFonts w:ascii="Times New Roman" w:hAnsi="Times New Roman"/>
                <w:sz w:val="16"/>
              </w:rPr>
              <w:t>требованиям, предъявленным к методикам диагностики, профилактики и лечения, разрешенным на территории Российской Федерации;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обеспечить выполнение принятых на себя обязательств силами собственных специалистов, сотрудников клиник и кафедр медицинских учреж</w:t>
            </w:r>
            <w:r>
              <w:rPr>
                <w:rFonts w:ascii="Times New Roman" w:hAnsi="Times New Roman"/>
                <w:sz w:val="16"/>
              </w:rPr>
              <w:t>дений, базирующихся в больнице или внешних консультантов;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обеспечить информацией о режиме работы, перечне платных услуг с указанием их стоимости по прейскуранту, условиях их предоставления, сведения о квалификации специалистов;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своевременно информирова</w:t>
            </w:r>
            <w:r>
              <w:rPr>
                <w:rFonts w:ascii="Times New Roman" w:hAnsi="Times New Roman"/>
                <w:sz w:val="16"/>
              </w:rPr>
              <w:t>ть пациента о применяемых методах обследования и лечения, возможности развития осложнений;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- ознакомить Потребителя, по его требованию, с медицинской документацией, отражающей состояние его здоровья, и выдать по письменному требованию Потребителя  или его </w:t>
            </w:r>
            <w:r>
              <w:rPr>
                <w:rFonts w:ascii="Times New Roman" w:hAnsi="Times New Roman"/>
                <w:sz w:val="16"/>
              </w:rPr>
              <w:t>представителя копии медицинских документов, отражающих состояние здоровья Потребителя.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4.1.1. Исполнитель устанавливает гарантийный срок, в течение которого Потребитель имеет право на бесплатное устранение  недостатков оказанной услуги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0"/>
        </w:trPr>
        <w:tc>
          <w:tcPr>
            <w:tcW w:w="314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2296" w:type="dxa"/>
            <w:gridSpan w:val="4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месяц.</w:t>
            </w:r>
          </w:p>
        </w:tc>
        <w:tc>
          <w:tcPr>
            <w:tcW w:w="10044" w:type="dxa"/>
            <w:gridSpan w:val="11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3780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4.1.2.</w:t>
            </w:r>
            <w:r>
              <w:rPr>
                <w:rFonts w:ascii="Times New Roman" w:hAnsi="Times New Roman"/>
                <w:sz w:val="16"/>
              </w:rPr>
              <w:t xml:space="preserve"> Исполнитель оставляет за собой право одностороннего отказа от исполнения Договора при условии полного возмещения убытков Потребителю.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4.1.3. Исполнитель предоставляет потребителю (законному представителю потребителя) по его требованию и в доступной для не</w:t>
            </w:r>
            <w:r>
              <w:rPr>
                <w:rFonts w:ascii="Times New Roman" w:hAnsi="Times New Roman"/>
                <w:sz w:val="16"/>
              </w:rPr>
              <w:t>го форме информацию: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а) о состоянии его здоровья, включая сведения о результатах обследования, диагнозе, методах лечения, связанном с ними риске, возможных вариантах и последствиях медицинского вмешательства, ожидаемых результатах лечения (п. 38 Правил № 7</w:t>
            </w:r>
            <w:r>
              <w:rPr>
                <w:rFonts w:ascii="Times New Roman" w:hAnsi="Times New Roman"/>
                <w:sz w:val="16"/>
              </w:rPr>
              <w:t>36).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4.2. Потребитель: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сообщить до оказания услуги о перенесенных заболеваниях, известных ему аллергических реакциях, противопоказаниях;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точно выполнять назначения врача;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- заблаговременно информировать Исполнителя о необходимости отмены или изменении </w:t>
            </w:r>
            <w:r>
              <w:rPr>
                <w:rFonts w:ascii="Times New Roman" w:hAnsi="Times New Roman"/>
                <w:sz w:val="16"/>
              </w:rPr>
              <w:t>назначенного ему времени получения медицинской услуги. В случае опоздания Потребителя более чем 30 (тридцать) минут по отношению к назначенному Потребителю времени получения услуги, Исполнитель оставляет за собой право на перенос срока получения услуги;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- </w:t>
            </w:r>
            <w:r>
              <w:rPr>
                <w:rFonts w:ascii="Times New Roman" w:hAnsi="Times New Roman"/>
                <w:sz w:val="16"/>
              </w:rPr>
              <w:t>на выбор лечащего врача или иного специалиста, оказывающего услугу с учетом его согласия;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- отказаться от медицинского вмешательства в любое время, оплатив при этом Исполнителю фактически понесенные затраты.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4.3. В случае изменения цены услуги в ходе дейст</w:t>
            </w:r>
            <w:r>
              <w:rPr>
                <w:rFonts w:ascii="Times New Roman" w:hAnsi="Times New Roman"/>
                <w:sz w:val="16"/>
              </w:rPr>
              <w:t>вия настоящего договора Потребитель имеет право на оказание услуги по цене, действующей на момент заключения Договора.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4.4. Потребитель вправе обратиться с жалобой непосредственно к руководителю или иному должностному лицу Исполнителя.</w:t>
            </w:r>
            <w:r>
              <w:rPr>
                <w:rFonts w:ascii="Times New Roman" w:hAnsi="Times New Roman"/>
                <w:sz w:val="16"/>
              </w:rPr>
              <w:br/>
              <w:t>4.5. Услуги предоста</w:t>
            </w:r>
            <w:r>
              <w:rPr>
                <w:rFonts w:ascii="Times New Roman" w:hAnsi="Times New Roman"/>
                <w:sz w:val="16"/>
              </w:rPr>
              <w:t>вляются Исполнителем при наличии подписанного Потребителем информированного добровольного согласия на оказание платных медицинских услуг.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4.6. Настоящий договор обеспечивает реализацию прав Потребителя на получение платных медицинских услуг в соответствии </w:t>
            </w:r>
            <w:r>
              <w:rPr>
                <w:rFonts w:ascii="Times New Roman" w:hAnsi="Times New Roman"/>
                <w:sz w:val="16"/>
              </w:rPr>
              <w:t>с Постановлением Правительства РФ от 11.05.2023 №736 «Об утверждении Правил предоставления медицинскими организациями платных медицинских услуг, внесении изменений в некоторые акты Правительства РФ и признании утратившим силу постановления Правительства РФ</w:t>
            </w:r>
            <w:r>
              <w:rPr>
                <w:rFonts w:ascii="Times New Roman" w:hAnsi="Times New Roman"/>
                <w:sz w:val="16"/>
              </w:rPr>
              <w:t xml:space="preserve"> от 04.10.2012 №1006».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8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5. ОТВЕТСТВЕННОСТЬ СТОРОН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536"/>
        </w:trPr>
        <w:tc>
          <w:tcPr>
            <w:tcW w:w="11151" w:type="dxa"/>
            <w:gridSpan w:val="1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5.1. Исполнитель несет ответственность в размере реального ущерба, причиненного Потребителю неисполнением или ненадлежащим исполнением условий настоящего Договора, несоблюдением требований, предъявляемых</w:t>
            </w:r>
            <w:r>
              <w:rPr>
                <w:rFonts w:ascii="Times New Roman" w:hAnsi="Times New Roman"/>
                <w:sz w:val="16"/>
              </w:rPr>
              <w:t xml:space="preserve"> к методам диагностики, профилактики и лечения, разрешенным на территории РФ, а также в случае причинения вреда здоровья Потребителю.</w:t>
            </w:r>
            <w:r>
              <w:rPr>
                <w:rFonts w:ascii="Times New Roman" w:hAnsi="Times New Roman"/>
                <w:sz w:val="16"/>
              </w:rPr>
              <w:br/>
              <w:t>5.2. Исполнитель отвечает за ненадлежащее качество используемых при оказании услуги лекарственных препаратов и других мате</w:t>
            </w:r>
            <w:r>
              <w:rPr>
                <w:rFonts w:ascii="Times New Roman" w:hAnsi="Times New Roman"/>
                <w:sz w:val="16"/>
              </w:rPr>
              <w:t>риалов, только если они были  предоставлены Исполнителем.</w:t>
            </w:r>
            <w:r>
              <w:rPr>
                <w:rFonts w:ascii="Times New Roman" w:hAnsi="Times New Roman"/>
                <w:sz w:val="16"/>
              </w:rPr>
              <w:br/>
              <w:t>5.3. Исполнитель оставляет за собой право одностороннего отказа от исполнения Договора при условии полного возмещения убытков Потребителю, при этом в случаях угрожающих жизни Потребителю, Исполнител</w:t>
            </w:r>
            <w:r>
              <w:rPr>
                <w:rFonts w:ascii="Times New Roman" w:hAnsi="Times New Roman"/>
                <w:sz w:val="16"/>
              </w:rPr>
              <w:t>ь не может в одностороннем порядке отказаться от исполнения Договора.</w:t>
            </w:r>
            <w:r>
              <w:rPr>
                <w:rFonts w:ascii="Times New Roman" w:hAnsi="Times New Roman"/>
                <w:sz w:val="16"/>
              </w:rPr>
              <w:br/>
              <w:t>5.4. К отношениям, связанным с исполнением настоящего Договора, применяются положения Закона Российской Федерации от 07.02.1992 № 2300-1 «О защите прав потребителей».</w:t>
            </w:r>
          </w:p>
        </w:tc>
        <w:tc>
          <w:tcPr>
            <w:tcW w:w="1503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</w:tbl>
    <w:p w:rsidR="006A7940" w:rsidRDefault="006A7940">
      <w:pPr>
        <w:widowControl w:val="0"/>
        <w:spacing w:after="0" w:line="240" w:lineRule="auto"/>
        <w:rPr>
          <w:rFonts w:ascii="Tahoma" w:hAnsi="Tahoma"/>
          <w:sz w:val="24"/>
        </w:rPr>
      </w:pPr>
    </w:p>
    <w:p w:rsidR="006A7940" w:rsidRDefault="006A7940">
      <w:pPr>
        <w:sectPr w:rsidR="006A7940">
          <w:pgSz w:w="11926" w:h="16867"/>
          <w:pgMar w:top="426" w:right="568" w:bottom="283" w:left="568" w:header="720" w:footer="720" w:gutter="0"/>
          <w:cols w:space="720"/>
        </w:sect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0"/>
        <w:gridCol w:w="46"/>
        <w:gridCol w:w="46"/>
        <w:gridCol w:w="310"/>
        <w:gridCol w:w="963"/>
        <w:gridCol w:w="417"/>
        <w:gridCol w:w="668"/>
        <w:gridCol w:w="1130"/>
        <w:gridCol w:w="78"/>
        <w:gridCol w:w="403"/>
        <w:gridCol w:w="341"/>
        <w:gridCol w:w="1116"/>
        <w:gridCol w:w="961"/>
        <w:gridCol w:w="2697"/>
        <w:gridCol w:w="188"/>
        <w:gridCol w:w="1457"/>
        <w:gridCol w:w="264"/>
      </w:tblGrid>
      <w:tr w:rsidR="006A7940">
        <w:trPr>
          <w:trHeight w:hRule="exact" w:val="1178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lastRenderedPageBreak/>
              <w:t>5.2. Исполнитель отвечает за ненадлежащее качество используемых при оказании услуги лекарственных препаратов и других материалов, только если они были  предоставлены Исполнителем.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5.3. Исполнитель оставляет за собой право одностороннего отказа от исполнени</w:t>
            </w:r>
            <w:r>
              <w:rPr>
                <w:rFonts w:ascii="Times New Roman" w:hAnsi="Times New Roman"/>
                <w:sz w:val="16"/>
              </w:rPr>
              <w:t>я Договора при условии полного возмещения убытков Потребителю, при этом в случаях угрожающих жизни Потребителю, Исполнитель не может в одностороннем порядке отказаться от исполнения Договора.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5.4. К отношениям, связанным с исполнением настоящего Договора, </w:t>
            </w:r>
            <w:r>
              <w:rPr>
                <w:rFonts w:ascii="Times New Roman" w:hAnsi="Times New Roman"/>
                <w:sz w:val="16"/>
              </w:rPr>
              <w:t>применяются положения Закона Российской Федерации от 07.02.1992 № 2300-1 «О защите прав потребителей».</w:t>
            </w:r>
          </w:p>
        </w:tc>
      </w:tr>
      <w:tr w:rsidR="006A7940">
        <w:trPr>
          <w:trHeight w:hRule="exact" w:val="42"/>
        </w:trPr>
        <w:tc>
          <w:tcPr>
            <w:tcW w:w="11135" w:type="dxa"/>
            <w:gridSpan w:val="1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08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6. ЗАКЛЮЧИТЕЛЬНЫЕ ПОЛОЖЕНИЯ</w:t>
            </w:r>
          </w:p>
        </w:tc>
      </w:tr>
      <w:tr w:rsidR="006A7940">
        <w:trPr>
          <w:trHeight w:hRule="exact" w:val="970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6.1. Все дополнения и приложения к настоящему договору вступают в силу с момента подписания и являются его неотъемлемой </w:t>
            </w:r>
            <w:r>
              <w:rPr>
                <w:rFonts w:ascii="Times New Roman" w:hAnsi="Times New Roman"/>
                <w:sz w:val="16"/>
              </w:rPr>
              <w:t>частью.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6.2. Потребитель ознакомлен с Программой государственных гарантий оказания гражданам РФ на территории Липецкой области бесплатной медицинской помощи, Постановлением Правительства РФ о предоставлении платных услуг и дает свое письменное информирован</w:t>
            </w:r>
            <w:r>
              <w:rPr>
                <w:rFonts w:ascii="Times New Roman" w:hAnsi="Times New Roman"/>
                <w:sz w:val="16"/>
              </w:rPr>
              <w:t>ное согласие персоналу учреждения на их реализацию (информация на стенде в холле).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6.3. В случаях, неурегулированных настоящим Договором, стороны руководствуются действующим законодательством РФ.</w:t>
            </w:r>
          </w:p>
        </w:tc>
      </w:tr>
      <w:tr w:rsidR="006A7940">
        <w:trPr>
          <w:trHeight w:hRule="exact" w:val="57"/>
        </w:trPr>
        <w:tc>
          <w:tcPr>
            <w:tcW w:w="11135" w:type="dxa"/>
            <w:gridSpan w:val="1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35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7. АДРЕСА И РЕКВИЗИТЫ СТОРОН</w:t>
            </w:r>
          </w:p>
        </w:tc>
      </w:tr>
      <w:tr w:rsidR="006A7940">
        <w:trPr>
          <w:trHeight w:hRule="exact" w:val="235"/>
        </w:trPr>
        <w:tc>
          <w:tcPr>
            <w:tcW w:w="556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Исполнитель</w:t>
            </w:r>
          </w:p>
        </w:tc>
        <w:tc>
          <w:tcPr>
            <w:tcW w:w="55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Потребитель</w:t>
            </w:r>
          </w:p>
        </w:tc>
      </w:tr>
      <w:tr w:rsidR="006A7940">
        <w:trPr>
          <w:trHeight w:hRule="exact" w:val="1323"/>
        </w:trPr>
        <w:tc>
          <w:tcPr>
            <w:tcW w:w="5568" w:type="dxa"/>
            <w:gridSpan w:val="1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ГУЗ «ЛОЦИБ»</w:t>
            </w:r>
            <w:r>
              <w:rPr>
                <w:rFonts w:ascii="Times New Roman" w:hAnsi="Times New Roman"/>
                <w:sz w:val="20"/>
              </w:rPr>
              <w:br/>
              <w:t>Юридический адрес: г. Липецк, ул. Гагарина, д.135</w:t>
            </w:r>
            <w:r>
              <w:rPr>
                <w:rFonts w:ascii="Times New Roman" w:hAnsi="Times New Roman"/>
                <w:sz w:val="20"/>
              </w:rPr>
              <w:br/>
              <w:t>ИНН 4826022414</w:t>
            </w:r>
            <w:r>
              <w:rPr>
                <w:rFonts w:ascii="Times New Roman" w:hAnsi="Times New Roman"/>
                <w:sz w:val="20"/>
              </w:rPr>
              <w:br/>
              <w:t>ОГРН  1024840844071  в налоговом органе ИФНС России по Советскому району г. Липецка</w:t>
            </w:r>
          </w:p>
        </w:tc>
        <w:tc>
          <w:tcPr>
            <w:tcW w:w="5567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br/>
            </w:r>
            <w:r>
              <w:rPr>
                <w:rFonts w:ascii="Times New Roman" w:hAnsi="Times New Roman"/>
                <w:sz w:val="20"/>
              </w:rPr>
              <w:br/>
            </w:r>
            <w:r>
              <w:rPr>
                <w:rFonts w:ascii="Times New Roman" w:hAnsi="Times New Roman"/>
                <w:sz w:val="20"/>
              </w:rPr>
              <w:br/>
            </w:r>
            <w:r>
              <w:rPr>
                <w:rFonts w:ascii="Times New Roman" w:hAnsi="Times New Roman"/>
                <w:sz w:val="20"/>
              </w:rPr>
              <w:br/>
              <w:t xml:space="preserve">тел. </w:t>
            </w:r>
          </w:p>
        </w:tc>
      </w:tr>
      <w:tr w:rsidR="006A7940">
        <w:trPr>
          <w:trHeight w:hRule="exact" w:val="309"/>
        </w:trPr>
        <w:tc>
          <w:tcPr>
            <w:tcW w:w="1832" w:type="dxa"/>
            <w:gridSpan w:val="6"/>
            <w:vMerge w:val="restart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</w:p>
        </w:tc>
        <w:tc>
          <w:tcPr>
            <w:tcW w:w="1798" w:type="dxa"/>
            <w:gridSpan w:val="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________________</w:t>
            </w:r>
          </w:p>
        </w:tc>
        <w:tc>
          <w:tcPr>
            <w:tcW w:w="78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860" w:type="dxa"/>
            <w:gridSpan w:val="3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/       /</w:t>
            </w:r>
          </w:p>
        </w:tc>
        <w:tc>
          <w:tcPr>
            <w:tcW w:w="5567" w:type="dxa"/>
            <w:gridSpan w:val="5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Подпись  ______________________/ /</w:t>
            </w:r>
          </w:p>
        </w:tc>
      </w:tr>
      <w:tr w:rsidR="006A7940">
        <w:trPr>
          <w:trHeight w:hRule="exact" w:val="250"/>
        </w:trPr>
        <w:tc>
          <w:tcPr>
            <w:tcW w:w="1832" w:type="dxa"/>
            <w:gridSpan w:val="6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/>
        </w:tc>
        <w:tc>
          <w:tcPr>
            <w:tcW w:w="3736" w:type="dxa"/>
            <w:gridSpan w:val="6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5567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/>
        </w:tc>
      </w:tr>
      <w:tr w:rsidR="006A7940">
        <w:trPr>
          <w:trHeight w:hRule="exact" w:val="88"/>
        </w:trPr>
        <w:tc>
          <w:tcPr>
            <w:tcW w:w="5568" w:type="dxa"/>
            <w:gridSpan w:val="1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5567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/>
        </w:tc>
      </w:tr>
      <w:tr w:rsidR="006A7940">
        <w:trPr>
          <w:trHeight w:hRule="exact" w:val="250"/>
        </w:trPr>
        <w:tc>
          <w:tcPr>
            <w:tcW w:w="5568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М.П.</w:t>
            </w:r>
          </w:p>
        </w:tc>
        <w:tc>
          <w:tcPr>
            <w:tcW w:w="5567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/>
        </w:tc>
      </w:tr>
      <w:tr w:rsidR="006A7940">
        <w:trPr>
          <w:trHeight w:hRule="exact" w:val="250"/>
        </w:trPr>
        <w:tc>
          <w:tcPr>
            <w:tcW w:w="4452" w:type="dxa"/>
            <w:gridSpan w:val="11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6683" w:type="dxa"/>
            <w:gridSpan w:val="6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Приложение № 1 к договору №  от         2024 г.</w:t>
            </w:r>
          </w:p>
        </w:tc>
      </w:tr>
      <w:tr w:rsidR="006A7940">
        <w:trPr>
          <w:trHeight w:hRule="exact" w:val="279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Согласие на обработку персональных данных</w:t>
            </w:r>
          </w:p>
        </w:tc>
      </w:tr>
      <w:tr w:rsidR="006A7940">
        <w:trPr>
          <w:trHeight w:hRule="exact" w:val="294"/>
        </w:trPr>
        <w:tc>
          <w:tcPr>
            <w:tcW w:w="50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365" w:type="dxa"/>
            <w:gridSpan w:val="4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94" w:lineRule="exact"/>
              <w:ind w:left="15"/>
              <w:jc w:val="both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1. Настоящим я,</w:t>
            </w:r>
          </w:p>
        </w:tc>
        <w:tc>
          <w:tcPr>
            <w:tcW w:w="9720" w:type="dxa"/>
            <w:gridSpan w:val="12"/>
            <w:vMerge w:val="restart"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194" w:lineRule="exact"/>
              <w:ind w:left="15"/>
              <w:rPr>
                <w:rFonts w:ascii="Times New Roman" w:hAnsi="Times New Roman"/>
                <w:b/>
                <w:sz w:val="18"/>
              </w:rPr>
            </w:pPr>
          </w:p>
        </w:tc>
      </w:tr>
      <w:tr w:rsidR="006A7940">
        <w:trPr>
          <w:trHeight w:hRule="exact" w:val="88"/>
        </w:trPr>
        <w:tc>
          <w:tcPr>
            <w:tcW w:w="1415" w:type="dxa"/>
            <w:gridSpan w:val="5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9720" w:type="dxa"/>
            <w:gridSpan w:val="12"/>
            <w:vMerge/>
            <w:tcBorders>
              <w:bottom w:val="single" w:sz="2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/>
        </w:tc>
      </w:tr>
      <w:tr w:rsidR="006A7940">
        <w:trPr>
          <w:trHeight w:hRule="exact" w:val="29"/>
        </w:trPr>
        <w:tc>
          <w:tcPr>
            <w:tcW w:w="11135" w:type="dxa"/>
            <w:gridSpan w:val="1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161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(далее по тексту «Потребитель») в соответствии с требованиями Федерального закона от 27.07.2006 г., №152-ФЗ «О персональных данных», своей </w:t>
            </w:r>
            <w:r>
              <w:rPr>
                <w:rFonts w:ascii="Times New Roman" w:hAnsi="Times New Roman"/>
                <w:sz w:val="16"/>
              </w:rPr>
              <w:t>волей и в своем интересе даю согласие на обработку моих персональных данных в Государственном учреждении здравоохранения «Липецкий областной центр инфекционных болезней», адрес: Липецк г., Гагарина ул., дом № 135 (далее по тексту «Центр»).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2. Цель обработк</w:t>
            </w:r>
            <w:r>
              <w:rPr>
                <w:rFonts w:ascii="Times New Roman" w:hAnsi="Times New Roman"/>
                <w:sz w:val="16"/>
              </w:rPr>
              <w:t>и персональных данных: обеспечение соблюдения законов и иных нормативных правовых актов Российской Федерации, контроль выполнения «Потребителем» и «Центром» договорных обязательств.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3. Под термином «Персональные данные», на обработку которых дается согласи</w:t>
            </w:r>
            <w:r>
              <w:rPr>
                <w:rFonts w:ascii="Times New Roman" w:hAnsi="Times New Roman"/>
                <w:sz w:val="16"/>
              </w:rPr>
              <w:t>е, понимаются:</w:t>
            </w:r>
          </w:p>
        </w:tc>
      </w:tr>
      <w:tr w:rsidR="006A7940">
        <w:trPr>
          <w:trHeight w:hRule="exact" w:val="1514"/>
        </w:trPr>
        <w:tc>
          <w:tcPr>
            <w:tcW w:w="452" w:type="dxa"/>
            <w:gridSpan w:val="4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10419" w:type="dxa"/>
            <w:gridSpan w:val="1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rPr>
                <w:rFonts w:ascii="Times New Roman" w:hAnsi="Times New Roman"/>
                <w:i/>
                <w:sz w:val="16"/>
              </w:rPr>
            </w:pPr>
            <w:r>
              <w:rPr>
                <w:rFonts w:ascii="Times New Roman" w:hAnsi="Times New Roman"/>
                <w:i/>
                <w:sz w:val="16"/>
              </w:rPr>
              <w:t>- фамилия, имя, отчество;</w:t>
            </w:r>
            <w:r>
              <w:rPr>
                <w:rFonts w:ascii="Times New Roman" w:hAnsi="Times New Roman"/>
                <w:i/>
                <w:sz w:val="16"/>
              </w:rPr>
              <w:br/>
              <w:t>- год рождения;</w:t>
            </w:r>
            <w:r>
              <w:rPr>
                <w:rFonts w:ascii="Times New Roman" w:hAnsi="Times New Roman"/>
                <w:i/>
                <w:sz w:val="16"/>
              </w:rPr>
              <w:br/>
              <w:t>- адрес места жительства;</w:t>
            </w:r>
            <w:r>
              <w:rPr>
                <w:rFonts w:ascii="Times New Roman" w:hAnsi="Times New Roman"/>
                <w:i/>
                <w:sz w:val="16"/>
              </w:rPr>
              <w:br/>
              <w:t>- номер контактного телефона; профессия;</w:t>
            </w:r>
            <w:r>
              <w:rPr>
                <w:rFonts w:ascii="Times New Roman" w:hAnsi="Times New Roman"/>
                <w:i/>
                <w:sz w:val="16"/>
              </w:rPr>
              <w:br/>
              <w:t>- реквизиты страхового медицинского полиса обязательного (добровольного) медицинского страхования;</w:t>
            </w:r>
            <w:r>
              <w:rPr>
                <w:rFonts w:ascii="Times New Roman" w:hAnsi="Times New Roman"/>
                <w:i/>
                <w:sz w:val="16"/>
              </w:rPr>
              <w:br/>
              <w:t xml:space="preserve">- сведения о состоянии </w:t>
            </w:r>
            <w:r>
              <w:rPr>
                <w:rFonts w:ascii="Times New Roman" w:hAnsi="Times New Roman"/>
                <w:i/>
                <w:sz w:val="16"/>
              </w:rPr>
              <w:t>здоровья;</w:t>
            </w:r>
            <w:r>
              <w:rPr>
                <w:rFonts w:ascii="Times New Roman" w:hAnsi="Times New Roman"/>
                <w:i/>
                <w:sz w:val="16"/>
              </w:rPr>
              <w:br/>
              <w:t>- данные исследования полости рта;</w:t>
            </w:r>
            <w:r>
              <w:rPr>
                <w:rFonts w:ascii="Times New Roman" w:hAnsi="Times New Roman"/>
                <w:i/>
                <w:sz w:val="16"/>
              </w:rPr>
              <w:br/>
              <w:t>- другая информация, необходимая Центру в связи с договорными отношениями.</w:t>
            </w:r>
          </w:p>
        </w:tc>
        <w:tc>
          <w:tcPr>
            <w:tcW w:w="264" w:type="dxa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1705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 xml:space="preserve">4. Перечень действий с Персональными данными, на совершение которых дается настоящее согласие: сбор, систематизация, накопление, </w:t>
            </w:r>
            <w:r>
              <w:rPr>
                <w:rFonts w:ascii="Times New Roman" w:hAnsi="Times New Roman"/>
                <w:sz w:val="16"/>
              </w:rPr>
              <w:t>хранение, уточнение (обновление, изменение), использование, передача, обезличивание, блокирование, уничтожение.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5. Общее описание используемых способов обработки Персональных данных «Потребителя»: Неавтоматизированная, автоматизированная, смешанная (с испо</w:t>
            </w:r>
            <w:r>
              <w:rPr>
                <w:rFonts w:ascii="Times New Roman" w:hAnsi="Times New Roman"/>
                <w:sz w:val="16"/>
              </w:rPr>
              <w:t>льзованием средств автоматизации и неавтоматизированная) обработка персональных данных. Персональные данные будут доступны специально уполномоченным работникам Клиники в порядке и на условиях, указанном в локальном нормативном акте «Центра», и в соответств</w:t>
            </w:r>
            <w:r>
              <w:rPr>
                <w:rFonts w:ascii="Times New Roman" w:hAnsi="Times New Roman"/>
                <w:sz w:val="16"/>
              </w:rPr>
              <w:t>ии с действующим законодательством РФ.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6. Обработка персональных данных разрешается на срок действия договора.</w:t>
            </w:r>
          </w:p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7. Для досрочного отзыва настоящего согласия «Потребитель» направляет в «Центр» в письменной форме по указанному в настоящем согласии адресу увед</w:t>
            </w:r>
            <w:r>
              <w:rPr>
                <w:rFonts w:ascii="Times New Roman" w:hAnsi="Times New Roman"/>
                <w:sz w:val="16"/>
              </w:rPr>
              <w:t>омление в свободной форме, содержащее информацию о том, что настоящее согласие отозвано.</w:t>
            </w:r>
          </w:p>
        </w:tc>
      </w:tr>
      <w:tr w:rsidR="006A7940">
        <w:trPr>
          <w:trHeight w:hRule="exact" w:val="412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both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Подтверждаю, что с порядком отзыва согласия на обработку персональных данных в соответствии с п.5 ст.21 Федерального закона от 27.07.2006 г. №152-ФЗ «О персональных д</w:t>
            </w:r>
            <w:r>
              <w:rPr>
                <w:rFonts w:ascii="Times New Roman" w:hAnsi="Times New Roman"/>
                <w:sz w:val="16"/>
              </w:rPr>
              <w:t>анных» ознакомлен.</w:t>
            </w:r>
          </w:p>
        </w:tc>
      </w:tr>
      <w:tr w:rsidR="006A7940">
        <w:trPr>
          <w:trHeight w:hRule="exact" w:val="294"/>
        </w:trPr>
        <w:tc>
          <w:tcPr>
            <w:tcW w:w="142" w:type="dxa"/>
            <w:gridSpan w:val="3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9272" w:type="dxa"/>
            <w:gridSpan w:val="12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94" w:lineRule="exact"/>
              <w:ind w:left="15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___________________________ / /</w:t>
            </w:r>
          </w:p>
        </w:tc>
        <w:tc>
          <w:tcPr>
            <w:tcW w:w="1721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16"/>
        </w:trPr>
        <w:tc>
          <w:tcPr>
            <w:tcW w:w="96" w:type="dxa"/>
            <w:gridSpan w:val="2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2404" w:type="dxa"/>
            <w:gridSpan w:val="5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911D0C">
            <w:pPr>
              <w:widowControl w:val="0"/>
              <w:spacing w:before="29" w:after="0" w:line="174" w:lineRule="exact"/>
              <w:ind w:left="15"/>
              <w:jc w:val="center"/>
              <w:rPr>
                <w:rFonts w:ascii="Times New Roman" w:hAnsi="Times New Roman"/>
                <w:sz w:val="16"/>
              </w:rPr>
            </w:pPr>
            <w:r>
              <w:rPr>
                <w:rFonts w:ascii="Times New Roman" w:hAnsi="Times New Roman"/>
                <w:sz w:val="16"/>
              </w:rPr>
              <w:t>(подпись потребителя)</w:t>
            </w:r>
          </w:p>
        </w:tc>
        <w:tc>
          <w:tcPr>
            <w:tcW w:w="1611" w:type="dxa"/>
            <w:gridSpan w:val="3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7024" w:type="dxa"/>
            <w:gridSpan w:val="7"/>
            <w:vMerge w:val="restart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Приложение № 2 к договору №      от            2024 г.</w:t>
            </w:r>
          </w:p>
        </w:tc>
      </w:tr>
      <w:tr w:rsidR="006A7940">
        <w:trPr>
          <w:trHeight w:hRule="exact" w:val="51"/>
        </w:trPr>
        <w:tc>
          <w:tcPr>
            <w:tcW w:w="4111" w:type="dxa"/>
            <w:gridSpan w:val="10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  <w:tc>
          <w:tcPr>
            <w:tcW w:w="7024" w:type="dxa"/>
            <w:gridSpan w:val="7"/>
            <w:vMerge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6A7940"/>
        </w:tc>
      </w:tr>
      <w:tr w:rsidR="006A7940">
        <w:trPr>
          <w:trHeight w:hRule="exact" w:val="38"/>
        </w:trPr>
        <w:tc>
          <w:tcPr>
            <w:tcW w:w="11135" w:type="dxa"/>
            <w:gridSpan w:val="17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235"/>
        </w:trPr>
        <w:tc>
          <w:tcPr>
            <w:tcW w:w="922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Исследования</w:t>
            </w:r>
          </w:p>
        </w:tc>
        <w:tc>
          <w:tcPr>
            <w:tcW w:w="19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Цена, руб</w:t>
            </w:r>
          </w:p>
        </w:tc>
      </w:tr>
      <w:tr w:rsidR="006A7940">
        <w:trPr>
          <w:trHeight w:hRule="exact" w:val="265"/>
        </w:trPr>
        <w:tc>
          <w:tcPr>
            <w:tcW w:w="922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</w:p>
        </w:tc>
        <w:tc>
          <w:tcPr>
            <w:tcW w:w="19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A7940">
        <w:trPr>
          <w:trHeight w:hRule="exact" w:val="265"/>
        </w:trPr>
        <w:tc>
          <w:tcPr>
            <w:tcW w:w="9226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sz w:val="20"/>
              </w:rPr>
            </w:pPr>
          </w:p>
        </w:tc>
        <w:tc>
          <w:tcPr>
            <w:tcW w:w="19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</w:tcPr>
          <w:p w:rsidR="006A7940" w:rsidRDefault="006A7940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6A7940">
        <w:trPr>
          <w:trHeight w:hRule="exact" w:val="250"/>
        </w:trPr>
        <w:tc>
          <w:tcPr>
            <w:tcW w:w="6529" w:type="dxa"/>
            <w:gridSpan w:val="13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Общая цена за оказания услуг по настоящему договору составляет:</w:t>
            </w:r>
          </w:p>
        </w:tc>
        <w:tc>
          <w:tcPr>
            <w:tcW w:w="4606" w:type="dxa"/>
            <w:gridSpan w:val="4"/>
            <w:tcMar>
              <w:left w:w="15" w:type="dxa"/>
              <w:right w:w="15" w:type="dxa"/>
            </w:tcMar>
          </w:tcPr>
          <w:p w:rsidR="006A7940" w:rsidRDefault="006A7940">
            <w:pPr>
              <w:widowControl w:val="0"/>
              <w:spacing w:before="29" w:after="0" w:line="216" w:lineRule="auto"/>
              <w:ind w:left="15"/>
            </w:pPr>
          </w:p>
        </w:tc>
      </w:tr>
      <w:tr w:rsidR="006A7940">
        <w:trPr>
          <w:trHeight w:hRule="exact" w:val="546"/>
        </w:trPr>
        <w:tc>
          <w:tcPr>
            <w:tcW w:w="11135" w:type="dxa"/>
            <w:gridSpan w:val="17"/>
            <w:shd w:val="clear" w:color="auto" w:fill="auto"/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</w:tcPr>
          <w:p w:rsidR="006A7940" w:rsidRDefault="00911D0C">
            <w:pPr>
              <w:widowControl w:val="0"/>
              <w:spacing w:before="29" w:after="0" w:line="214" w:lineRule="exact"/>
              <w:ind w:left="15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.</w:t>
            </w:r>
          </w:p>
        </w:tc>
      </w:tr>
    </w:tbl>
    <w:p w:rsidR="006A7940" w:rsidRDefault="006A7940"/>
    <w:sectPr w:rsidR="006A7940">
      <w:pgSz w:w="11926" w:h="16867"/>
      <w:pgMar w:top="568" w:right="568" w:bottom="568" w:left="56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</w:compat>
  <w:rsids>
    <w:rsidRoot w:val="006A7940"/>
    <w:rsid w:val="006A7940"/>
    <w:rsid w:val="0091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/>
      <w:outlineLvl w:val="0"/>
    </w:pPr>
    <w:rPr>
      <w:rFonts w:ascii="Arial" w:hAnsi="Arial"/>
      <w:sz w:val="40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/>
      <w:outlineLvl w:val="1"/>
    </w:pPr>
    <w:rPr>
      <w:rFonts w:ascii="Arial" w:hAnsi="Arial"/>
      <w:sz w:val="34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320"/>
      <w:outlineLvl w:val="2"/>
    </w:pPr>
    <w:rPr>
      <w:rFonts w:ascii="Arial" w:hAnsi="Arial"/>
      <w:sz w:val="30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320"/>
      <w:outlineLvl w:val="3"/>
    </w:pPr>
    <w:rPr>
      <w:rFonts w:ascii="Arial" w:hAnsi="Arial"/>
      <w:b/>
      <w:sz w:val="26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320"/>
      <w:outlineLvl w:val="4"/>
    </w:pPr>
    <w:rPr>
      <w:rFonts w:ascii="Arial" w:hAnsi="Arial"/>
      <w:b/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320"/>
      <w:outlineLvl w:val="5"/>
    </w:pPr>
    <w:rPr>
      <w:rFonts w:ascii="Arial" w:hAnsi="Arial"/>
      <w:b/>
    </w:rPr>
  </w:style>
  <w:style w:type="paragraph" w:styleId="7">
    <w:name w:val="heading 7"/>
    <w:basedOn w:val="a"/>
    <w:next w:val="a"/>
    <w:link w:val="70"/>
    <w:uiPriority w:val="9"/>
    <w:qFormat/>
    <w:pPr>
      <w:keepNext/>
      <w:keepLines/>
      <w:spacing w:before="320"/>
      <w:outlineLvl w:val="6"/>
    </w:pPr>
    <w:rPr>
      <w:rFonts w:ascii="Arial" w:hAnsi="Arial"/>
      <w:b/>
      <w:i/>
    </w:rPr>
  </w:style>
  <w:style w:type="paragraph" w:styleId="8">
    <w:name w:val="heading 8"/>
    <w:basedOn w:val="a"/>
    <w:next w:val="a"/>
    <w:link w:val="80"/>
    <w:uiPriority w:val="9"/>
    <w:qFormat/>
    <w:pPr>
      <w:keepNext/>
      <w:keepLines/>
      <w:spacing w:before="32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uiPriority w:val="9"/>
    <w:qFormat/>
    <w:pPr>
      <w:keepNext/>
      <w:keepLines/>
      <w:spacing w:before="320"/>
      <w:outlineLvl w:val="8"/>
    </w:pPr>
    <w:rPr>
      <w:rFonts w:ascii="Arial" w:hAnsi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basedOn w:val="a"/>
    <w:next w:val="a"/>
    <w:link w:val="22"/>
    <w:uiPriority w:val="39"/>
    <w:pPr>
      <w:spacing w:after="57"/>
      <w:ind w:left="283"/>
    </w:pPr>
  </w:style>
  <w:style w:type="character" w:customStyle="1" w:styleId="22">
    <w:name w:val="Оглавление 2 Знак"/>
    <w:basedOn w:val="1"/>
    <w:link w:val="21"/>
  </w:style>
  <w:style w:type="paragraph" w:styleId="41">
    <w:name w:val="toc 4"/>
    <w:basedOn w:val="a"/>
    <w:next w:val="a"/>
    <w:link w:val="42"/>
    <w:uiPriority w:val="39"/>
    <w:pPr>
      <w:spacing w:after="57"/>
      <w:ind w:left="850"/>
    </w:pPr>
  </w:style>
  <w:style w:type="character" w:customStyle="1" w:styleId="42">
    <w:name w:val="Оглавление 4 Знак"/>
    <w:basedOn w:val="1"/>
    <w:link w:val="41"/>
  </w:style>
  <w:style w:type="character" w:customStyle="1" w:styleId="70">
    <w:name w:val="Заголовок 7 Знак"/>
    <w:basedOn w:val="1"/>
    <w:link w:val="7"/>
    <w:rPr>
      <w:rFonts w:ascii="Arial" w:hAnsi="Arial"/>
      <w:b/>
      <w:i/>
      <w:sz w:val="22"/>
    </w:rPr>
  </w:style>
  <w:style w:type="paragraph" w:styleId="61">
    <w:name w:val="toc 6"/>
    <w:basedOn w:val="a"/>
    <w:next w:val="a"/>
    <w:link w:val="62"/>
    <w:uiPriority w:val="39"/>
    <w:pPr>
      <w:spacing w:after="57"/>
      <w:ind w:left="1417"/>
    </w:pPr>
  </w:style>
  <w:style w:type="character" w:customStyle="1" w:styleId="62">
    <w:name w:val="Оглавление 6 Знак"/>
    <w:basedOn w:val="1"/>
    <w:link w:val="61"/>
  </w:style>
  <w:style w:type="paragraph" w:styleId="a3">
    <w:name w:val="footer"/>
    <w:basedOn w:val="a"/>
    <w:link w:val="a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4">
    <w:name w:val="Нижний колонтитул Знак"/>
    <w:basedOn w:val="1"/>
    <w:link w:val="a3"/>
  </w:style>
  <w:style w:type="paragraph" w:styleId="71">
    <w:name w:val="toc 7"/>
    <w:basedOn w:val="a"/>
    <w:next w:val="a"/>
    <w:link w:val="72"/>
    <w:uiPriority w:val="39"/>
    <w:pPr>
      <w:spacing w:after="57"/>
      <w:ind w:left="1701"/>
    </w:pPr>
  </w:style>
  <w:style w:type="character" w:customStyle="1" w:styleId="72">
    <w:name w:val="Оглавление 7 Знак"/>
    <w:basedOn w:val="1"/>
    <w:link w:val="71"/>
  </w:style>
  <w:style w:type="paragraph" w:customStyle="1" w:styleId="Endnote">
    <w:name w:val="Endnote"/>
    <w:basedOn w:val="a"/>
    <w:link w:val="Endnote0"/>
    <w:pPr>
      <w:spacing w:after="0" w:line="240" w:lineRule="auto"/>
    </w:pPr>
    <w:rPr>
      <w:sz w:val="20"/>
    </w:rPr>
  </w:style>
  <w:style w:type="character" w:customStyle="1" w:styleId="Endnote0">
    <w:name w:val="Endnote"/>
    <w:basedOn w:val="1"/>
    <w:link w:val="Endnote"/>
    <w:rPr>
      <w:sz w:val="20"/>
    </w:rPr>
  </w:style>
  <w:style w:type="character" w:customStyle="1" w:styleId="30">
    <w:name w:val="Заголовок 3 Знак"/>
    <w:basedOn w:val="1"/>
    <w:link w:val="3"/>
    <w:rPr>
      <w:rFonts w:ascii="Arial" w:hAnsi="Arial"/>
      <w:sz w:val="30"/>
    </w:rPr>
  </w:style>
  <w:style w:type="character" w:customStyle="1" w:styleId="90">
    <w:name w:val="Заголовок 9 Знак"/>
    <w:basedOn w:val="1"/>
    <w:link w:val="9"/>
    <w:rPr>
      <w:rFonts w:ascii="Arial" w:hAnsi="Arial"/>
      <w:i/>
      <w:sz w:val="21"/>
    </w:rPr>
  </w:style>
  <w:style w:type="paragraph" w:styleId="a5">
    <w:name w:val="header"/>
    <w:basedOn w:val="a"/>
    <w:link w:val="a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6">
    <w:name w:val="Верхний колонтитул Знак"/>
    <w:basedOn w:val="1"/>
    <w:link w:val="a5"/>
  </w:style>
  <w:style w:type="paragraph" w:styleId="31">
    <w:name w:val="toc 3"/>
    <w:basedOn w:val="a"/>
    <w:next w:val="a"/>
    <w:link w:val="32"/>
    <w:uiPriority w:val="39"/>
    <w:pPr>
      <w:spacing w:after="57"/>
      <w:ind w:left="567"/>
    </w:pPr>
  </w:style>
  <w:style w:type="character" w:customStyle="1" w:styleId="32">
    <w:name w:val="Оглавление 3 Знак"/>
    <w:basedOn w:val="1"/>
    <w:link w:val="31"/>
  </w:style>
  <w:style w:type="paragraph" w:styleId="a7">
    <w:name w:val="TOC Heading"/>
    <w:link w:val="a8"/>
  </w:style>
  <w:style w:type="character" w:customStyle="1" w:styleId="a8">
    <w:name w:val="Заголовок оглавления Знак"/>
    <w:link w:val="a7"/>
  </w:style>
  <w:style w:type="paragraph" w:customStyle="1" w:styleId="12">
    <w:name w:val="Знак концевой сноски1"/>
    <w:basedOn w:val="13"/>
    <w:link w:val="a9"/>
    <w:rPr>
      <w:vertAlign w:val="superscript"/>
    </w:rPr>
  </w:style>
  <w:style w:type="character" w:styleId="a9">
    <w:name w:val="endnote reference"/>
    <w:basedOn w:val="a0"/>
    <w:link w:val="12"/>
    <w:rPr>
      <w:vertAlign w:val="superscript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sz w:val="24"/>
    </w:rPr>
  </w:style>
  <w:style w:type="paragraph" w:styleId="aa">
    <w:name w:val="table of figures"/>
    <w:basedOn w:val="a"/>
    <w:next w:val="a"/>
    <w:link w:val="ab"/>
    <w:pPr>
      <w:spacing w:after="0"/>
    </w:pPr>
  </w:style>
  <w:style w:type="character" w:customStyle="1" w:styleId="ab">
    <w:name w:val="Перечень рисунков Знак"/>
    <w:basedOn w:val="1"/>
    <w:link w:val="aa"/>
  </w:style>
  <w:style w:type="paragraph" w:styleId="23">
    <w:name w:val="Quote"/>
    <w:basedOn w:val="a"/>
    <w:next w:val="a"/>
    <w:link w:val="24"/>
    <w:pPr>
      <w:ind w:left="720" w:right="720"/>
    </w:pPr>
    <w:rPr>
      <w:i/>
    </w:rPr>
  </w:style>
  <w:style w:type="character" w:customStyle="1" w:styleId="24">
    <w:name w:val="Цитата 2 Знак"/>
    <w:basedOn w:val="1"/>
    <w:link w:val="23"/>
    <w:rPr>
      <w:i/>
    </w:rPr>
  </w:style>
  <w:style w:type="character" w:customStyle="1" w:styleId="11">
    <w:name w:val="Заголовок 1 Знак"/>
    <w:basedOn w:val="1"/>
    <w:link w:val="10"/>
    <w:rPr>
      <w:rFonts w:ascii="Arial" w:hAnsi="Arial"/>
      <w:sz w:val="40"/>
    </w:rPr>
  </w:style>
  <w:style w:type="paragraph" w:customStyle="1" w:styleId="14">
    <w:name w:val="Гиперссылка1"/>
    <w:link w:val="ac"/>
    <w:rPr>
      <w:color w:val="0000FF" w:themeColor="hyperlink"/>
      <w:u w:val="single"/>
    </w:rPr>
  </w:style>
  <w:style w:type="character" w:styleId="ac">
    <w:name w:val="Hyperlink"/>
    <w:link w:val="14"/>
    <w:rPr>
      <w:color w:val="0000FF" w:themeColor="hyperlink"/>
      <w:u w:val="single"/>
    </w:rPr>
  </w:style>
  <w:style w:type="paragraph" w:customStyle="1" w:styleId="Footnote">
    <w:name w:val="Footnote"/>
    <w:basedOn w:val="a"/>
    <w:link w:val="Footnote0"/>
    <w:pPr>
      <w:spacing w:after="40" w:line="240" w:lineRule="auto"/>
    </w:pPr>
    <w:rPr>
      <w:sz w:val="18"/>
    </w:rPr>
  </w:style>
  <w:style w:type="character" w:customStyle="1" w:styleId="Footnote0">
    <w:name w:val="Footnote"/>
    <w:basedOn w:val="1"/>
    <w:link w:val="Footnote"/>
    <w:rPr>
      <w:sz w:val="18"/>
    </w:rPr>
  </w:style>
  <w:style w:type="character" w:customStyle="1" w:styleId="80">
    <w:name w:val="Заголовок 8 Знак"/>
    <w:basedOn w:val="1"/>
    <w:link w:val="8"/>
    <w:rPr>
      <w:rFonts w:ascii="Arial" w:hAnsi="Arial"/>
      <w:i/>
      <w:sz w:val="22"/>
    </w:rPr>
  </w:style>
  <w:style w:type="paragraph" w:styleId="15">
    <w:name w:val="toc 1"/>
    <w:basedOn w:val="a"/>
    <w:next w:val="a"/>
    <w:link w:val="16"/>
    <w:uiPriority w:val="39"/>
    <w:pPr>
      <w:spacing w:after="57"/>
    </w:pPr>
  </w:style>
  <w:style w:type="character" w:customStyle="1" w:styleId="16">
    <w:name w:val="Оглавление 1 Знак"/>
    <w:basedOn w:val="1"/>
    <w:link w:val="15"/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1">
    <w:name w:val="toc 9"/>
    <w:basedOn w:val="a"/>
    <w:next w:val="a"/>
    <w:link w:val="92"/>
    <w:uiPriority w:val="39"/>
    <w:pPr>
      <w:spacing w:after="57"/>
      <w:ind w:left="2268"/>
    </w:pPr>
  </w:style>
  <w:style w:type="character" w:customStyle="1" w:styleId="92">
    <w:name w:val="Оглавление 9 Знак"/>
    <w:basedOn w:val="1"/>
    <w:link w:val="91"/>
  </w:style>
  <w:style w:type="paragraph" w:styleId="ad">
    <w:name w:val="List Paragraph"/>
    <w:basedOn w:val="a"/>
    <w:link w:val="ae"/>
    <w:pPr>
      <w:ind w:left="720"/>
      <w:contextualSpacing/>
    </w:pPr>
  </w:style>
  <w:style w:type="character" w:customStyle="1" w:styleId="ae">
    <w:name w:val="Абзац списка Знак"/>
    <w:basedOn w:val="1"/>
    <w:link w:val="ad"/>
  </w:style>
  <w:style w:type="paragraph" w:styleId="81">
    <w:name w:val="toc 8"/>
    <w:basedOn w:val="a"/>
    <w:next w:val="a"/>
    <w:link w:val="82"/>
    <w:uiPriority w:val="39"/>
    <w:pPr>
      <w:spacing w:after="57"/>
      <w:ind w:left="1984"/>
    </w:pPr>
  </w:style>
  <w:style w:type="character" w:customStyle="1" w:styleId="82">
    <w:name w:val="Оглавление 8 Знак"/>
    <w:basedOn w:val="1"/>
    <w:link w:val="81"/>
  </w:style>
  <w:style w:type="paragraph" w:styleId="af">
    <w:name w:val="No Spacing"/>
    <w:link w:val="af0"/>
    <w:pPr>
      <w:spacing w:after="0" w:line="240" w:lineRule="auto"/>
    </w:pPr>
  </w:style>
  <w:style w:type="character" w:customStyle="1" w:styleId="af0">
    <w:name w:val="Без интервала Знак"/>
    <w:link w:val="af"/>
  </w:style>
  <w:style w:type="paragraph" w:styleId="af1">
    <w:name w:val="caption"/>
    <w:basedOn w:val="a"/>
    <w:next w:val="a"/>
    <w:link w:val="af2"/>
    <w:rPr>
      <w:b/>
      <w:color w:val="4F81BD" w:themeColor="accent1"/>
      <w:sz w:val="18"/>
    </w:rPr>
  </w:style>
  <w:style w:type="character" w:customStyle="1" w:styleId="af2">
    <w:name w:val="Название объекта Знак"/>
    <w:basedOn w:val="1"/>
    <w:link w:val="af1"/>
    <w:rPr>
      <w:b/>
      <w:color w:val="4F81BD" w:themeColor="accent1"/>
      <w:sz w:val="18"/>
    </w:rPr>
  </w:style>
  <w:style w:type="paragraph" w:styleId="51">
    <w:name w:val="toc 5"/>
    <w:basedOn w:val="a"/>
    <w:next w:val="a"/>
    <w:link w:val="52"/>
    <w:uiPriority w:val="39"/>
    <w:pPr>
      <w:spacing w:after="57"/>
      <w:ind w:left="1134"/>
    </w:pPr>
  </w:style>
  <w:style w:type="character" w:customStyle="1" w:styleId="52">
    <w:name w:val="Оглавление 5 Знак"/>
    <w:basedOn w:val="1"/>
    <w:link w:val="51"/>
  </w:style>
  <w:style w:type="paragraph" w:customStyle="1" w:styleId="13">
    <w:name w:val="Основной шрифт абзаца1"/>
    <w:link w:val="af3"/>
  </w:style>
  <w:style w:type="paragraph" w:styleId="af3">
    <w:name w:val="Subtitle"/>
    <w:basedOn w:val="a"/>
    <w:next w:val="a"/>
    <w:link w:val="af4"/>
    <w:uiPriority w:val="11"/>
    <w:qFormat/>
    <w:pPr>
      <w:spacing w:before="200"/>
    </w:pPr>
    <w:rPr>
      <w:sz w:val="24"/>
    </w:rPr>
  </w:style>
  <w:style w:type="character" w:customStyle="1" w:styleId="af4">
    <w:name w:val="Подзаголовок Знак"/>
    <w:basedOn w:val="1"/>
    <w:link w:val="af3"/>
    <w:rPr>
      <w:sz w:val="24"/>
    </w:rPr>
  </w:style>
  <w:style w:type="paragraph" w:styleId="af5">
    <w:name w:val="Intense Quote"/>
    <w:basedOn w:val="a"/>
    <w:next w:val="a"/>
    <w:link w:val="af6"/>
    <w:pPr>
      <w:ind w:left="720" w:right="720"/>
    </w:pPr>
    <w:rPr>
      <w:i/>
    </w:rPr>
  </w:style>
  <w:style w:type="character" w:customStyle="1" w:styleId="af6">
    <w:name w:val="Выделенная цитата Знак"/>
    <w:basedOn w:val="1"/>
    <w:link w:val="af5"/>
    <w:rPr>
      <w:i/>
    </w:rPr>
  </w:style>
  <w:style w:type="paragraph" w:styleId="af7">
    <w:name w:val="Title"/>
    <w:basedOn w:val="a"/>
    <w:next w:val="a"/>
    <w:link w:val="af8"/>
    <w:uiPriority w:val="10"/>
    <w:qFormat/>
    <w:pPr>
      <w:spacing w:before="300"/>
      <w:contextualSpacing/>
    </w:pPr>
    <w:rPr>
      <w:sz w:val="48"/>
    </w:rPr>
  </w:style>
  <w:style w:type="character" w:customStyle="1" w:styleId="af8">
    <w:name w:val="Название Знак"/>
    <w:basedOn w:val="1"/>
    <w:link w:val="af7"/>
    <w:rPr>
      <w:sz w:val="48"/>
    </w:rPr>
  </w:style>
  <w:style w:type="character" w:customStyle="1" w:styleId="40">
    <w:name w:val="Заголовок 4 Знак"/>
    <w:basedOn w:val="1"/>
    <w:link w:val="4"/>
    <w:rPr>
      <w:rFonts w:ascii="Arial" w:hAnsi="Arial"/>
      <w:b/>
      <w:sz w:val="26"/>
    </w:rPr>
  </w:style>
  <w:style w:type="character" w:customStyle="1" w:styleId="20">
    <w:name w:val="Заголовок 2 Знак"/>
    <w:basedOn w:val="1"/>
    <w:link w:val="2"/>
    <w:rPr>
      <w:rFonts w:ascii="Arial" w:hAnsi="Arial"/>
      <w:sz w:val="34"/>
    </w:rPr>
  </w:style>
  <w:style w:type="paragraph" w:customStyle="1" w:styleId="FooterChar">
    <w:name w:val="Footer Char"/>
    <w:basedOn w:val="13"/>
    <w:link w:val="FooterChar0"/>
  </w:style>
  <w:style w:type="character" w:customStyle="1" w:styleId="FooterChar0">
    <w:name w:val="Footer Char"/>
    <w:basedOn w:val="a0"/>
    <w:link w:val="FooterChar"/>
  </w:style>
  <w:style w:type="paragraph" w:customStyle="1" w:styleId="17">
    <w:name w:val="Знак сноски1"/>
    <w:basedOn w:val="13"/>
    <w:link w:val="af9"/>
    <w:rPr>
      <w:vertAlign w:val="superscript"/>
    </w:rPr>
  </w:style>
  <w:style w:type="character" w:styleId="af9">
    <w:name w:val="footnote reference"/>
    <w:basedOn w:val="a0"/>
    <w:link w:val="17"/>
    <w:rPr>
      <w:vertAlign w:val="superscript"/>
    </w:rPr>
  </w:style>
  <w:style w:type="character" w:customStyle="1" w:styleId="60">
    <w:name w:val="Заголовок 6 Знак"/>
    <w:basedOn w:val="1"/>
    <w:link w:val="6"/>
    <w:rPr>
      <w:rFonts w:ascii="Arial" w:hAnsi="Arial"/>
      <w:b/>
      <w:sz w:val="22"/>
    </w:rPr>
  </w:style>
  <w:style w:type="table" w:customStyle="1" w:styleId="GridTable1Light-Accent5">
    <w:name w:val="Grid Table 1 Light - Accent 5"/>
    <w:basedOn w:val="a1"/>
    <w:pPr>
      <w:spacing w:after="0" w:line="240" w:lineRule="auto"/>
    </w:pPr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GridTable6Colorful-Accent6">
    <w:name w:val="Grid Table 6 Colorful - Accent 6"/>
    <w:basedOn w:val="a1"/>
    <w:pPr>
      <w:spacing w:after="0" w:line="240" w:lineRule="auto"/>
    </w:p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ListTable5Dark-Accent3">
    <w:name w:val="List Table 5 Dark - Accent 3"/>
    <w:basedOn w:val="a1"/>
    <w:pPr>
      <w:spacing w:after="0" w:line="240" w:lineRule="auto"/>
    </w:pPr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</w:tblPr>
  </w:style>
  <w:style w:type="table" w:customStyle="1" w:styleId="GridTable3-Accent2">
    <w:name w:val="Grid Table 3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5Dark">
    <w:name w:val="Grid Table 5 Dark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5Dark-Accent1">
    <w:name w:val="Grid Table 5 Dark- Accent 1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1">
    <w:name w:val="Bordered &amp; Lined - Accent 1"/>
    <w:basedOn w:val="a1"/>
    <w:pPr>
      <w:spacing w:after="0" w:line="240" w:lineRule="auto"/>
    </w:pPr>
    <w:rPr>
      <w:color w:val="404040"/>
    </w:rPr>
    <w:tblPr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</w:style>
  <w:style w:type="table" w:customStyle="1" w:styleId="ListTable3-Accent4">
    <w:name w:val="List Table 3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</w:style>
  <w:style w:type="table" w:customStyle="1" w:styleId="GridTable6Colorful-Accent3">
    <w:name w:val="Grid Table 6 Colorful - Accent 3"/>
    <w:basedOn w:val="a1"/>
    <w:pPr>
      <w:spacing w:after="0" w:line="240" w:lineRule="auto"/>
    </w:pPr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5Dark-Accent4">
    <w:name w:val="Grid Table 5 Dark- Accent 4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6">
    <w:name w:val="Grid Table 4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GridTable1Light">
    <w:name w:val="Grid Table 1 Light"/>
    <w:basedOn w:val="a1"/>
    <w:pPr>
      <w:spacing w:after="0" w:line="240" w:lineRule="auto"/>
    </w:pPr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GridTable2-Accent1">
    <w:name w:val="Grid Table 2 - Accent 1"/>
    <w:basedOn w:val="a1"/>
    <w:pPr>
      <w:spacing w:after="0" w:line="240" w:lineRule="auto"/>
    </w:pPr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ListTable7Colorful-Accent1">
    <w:name w:val="List Table 7 Colorful - Accent 1"/>
    <w:basedOn w:val="a1"/>
    <w:pPr>
      <w:spacing w:after="0" w:line="240" w:lineRule="auto"/>
    </w:pPr>
    <w:tblPr>
      <w:tblBorders>
        <w:right w:val="single" w:sz="4" w:space="0" w:color="4F81BD" w:themeColor="accent1"/>
      </w:tblBorders>
    </w:tblPr>
  </w:style>
  <w:style w:type="table" w:customStyle="1" w:styleId="ListTable2">
    <w:name w:val="List Table 2"/>
    <w:basedOn w:val="a1"/>
    <w:pPr>
      <w:spacing w:after="0" w:line="240" w:lineRule="auto"/>
    </w:pPr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BorderedLined-Accent3">
    <w:name w:val="Bordered &amp; Lined - Accent 3"/>
    <w:basedOn w:val="a1"/>
    <w:pPr>
      <w:spacing w:after="0" w:line="240" w:lineRule="auto"/>
    </w:pPr>
    <w:rPr>
      <w:color w:val="404040"/>
    </w:rPr>
    <w:tblPr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</w:style>
  <w:style w:type="table" w:customStyle="1" w:styleId="ListTable6Colorful">
    <w:name w:val="List Table 6 Colorful"/>
    <w:basedOn w:val="a1"/>
    <w:pPr>
      <w:spacing w:after="0" w:line="240" w:lineRule="auto"/>
    </w:pPr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GridTable4">
    <w:name w:val="Grid Table 4"/>
    <w:basedOn w:val="a1"/>
    <w:pPr>
      <w:spacing w:after="0" w:line="240" w:lineRule="auto"/>
    </w:pPr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ListTable4">
    <w:name w:val="List Table 4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Bordered-Accent6">
    <w:name w:val="Bordered - Accent 6"/>
    <w:basedOn w:val="a1"/>
    <w:pPr>
      <w:spacing w:after="0" w:line="240" w:lineRule="auto"/>
    </w:pPr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ListTable7Colorful-Accent2">
    <w:name w:val="List Table 7 Colorful - Accent 2"/>
    <w:basedOn w:val="a1"/>
    <w:pPr>
      <w:spacing w:after="0" w:line="240" w:lineRule="auto"/>
    </w:pPr>
    <w:tblPr>
      <w:tblBorders>
        <w:right w:val="single" w:sz="4" w:space="0" w:color="D99695" w:themeColor="accent2" w:themeTint="97"/>
      </w:tblBorders>
    </w:tblPr>
  </w:style>
  <w:style w:type="table" w:customStyle="1" w:styleId="GridTable7Colorful-Accent5">
    <w:name w:val="Grid Table 7 Colorful - Accent 5"/>
    <w:basedOn w:val="a1"/>
    <w:pPr>
      <w:spacing w:after="0" w:line="240" w:lineRule="auto"/>
    </w:pPr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customStyle="1" w:styleId="GridTable5Dark-Accent2">
    <w:name w:val="Grid Table 5 Dark - Accent 2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7Colorful-Accent4">
    <w:name w:val="List Table 7 Colorful - Accent 4"/>
    <w:basedOn w:val="a1"/>
    <w:pPr>
      <w:spacing w:after="0" w:line="240" w:lineRule="auto"/>
    </w:pPr>
    <w:tblPr>
      <w:tblBorders>
        <w:right w:val="single" w:sz="4" w:space="0" w:color="B2A1C6" w:themeColor="accent4" w:themeTint="9A"/>
      </w:tblBorders>
    </w:tblPr>
  </w:style>
  <w:style w:type="table" w:customStyle="1" w:styleId="GridTable4-Accent4">
    <w:name w:val="Grid Table 4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</w:style>
  <w:style w:type="table" w:customStyle="1" w:styleId="Lined-Accent5">
    <w:name w:val="Lined - Accent 5"/>
    <w:basedOn w:val="a1"/>
    <w:pPr>
      <w:spacing w:after="0" w:line="240" w:lineRule="auto"/>
    </w:pPr>
    <w:rPr>
      <w:color w:val="404040"/>
    </w:rPr>
    <w:tblPr/>
  </w:style>
  <w:style w:type="table" w:customStyle="1" w:styleId="ListTable6Colorful-Accent3">
    <w:name w:val="List Table 6 Colorful - Accent 3"/>
    <w:basedOn w:val="a1"/>
    <w:pPr>
      <w:spacing w:after="0" w:line="240" w:lineRule="auto"/>
    </w:pPr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</w:style>
  <w:style w:type="table" w:customStyle="1" w:styleId="GridTable4-Accent2">
    <w:name w:val="Grid Table 4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</w:style>
  <w:style w:type="table" w:customStyle="1" w:styleId="Bordered-Accent2">
    <w:name w:val="Bordered - Accent 2"/>
    <w:basedOn w:val="a1"/>
    <w:pPr>
      <w:spacing w:after="0" w:line="240" w:lineRule="auto"/>
    </w:pPr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ListTable5Dark-Accent6">
    <w:name w:val="List Table 5 Dark - Accent 6"/>
    <w:basedOn w:val="a1"/>
    <w:pPr>
      <w:spacing w:after="0" w:line="240" w:lineRule="auto"/>
    </w:pPr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</w:tblPr>
  </w:style>
  <w:style w:type="table" w:customStyle="1" w:styleId="ListTable2-Accent1">
    <w:name w:val="List Table 2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ListTable3">
    <w:name w:val="List Table 3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PlainTable5">
    <w:name w:val="Plain Table 5"/>
    <w:basedOn w:val="a1"/>
    <w:pPr>
      <w:spacing w:after="0" w:line="240" w:lineRule="auto"/>
    </w:pPr>
    <w:tblPr/>
  </w:style>
  <w:style w:type="table" w:customStyle="1" w:styleId="ListTable3-Accent6">
    <w:name w:val="List Table 3 - Accent 6"/>
    <w:basedOn w:val="a1"/>
    <w:pPr>
      <w:spacing w:after="0" w:line="240" w:lineRule="auto"/>
    </w:pPr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</w:style>
  <w:style w:type="table" w:customStyle="1" w:styleId="ListTable5Dark">
    <w:name w:val="List Table 5 Dark"/>
    <w:basedOn w:val="a1"/>
    <w:pPr>
      <w:spacing w:after="0" w:line="240" w:lineRule="auto"/>
    </w:pPr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ListTable1Light-Accent6">
    <w:name w:val="List Table 1 Light - Accent 6"/>
    <w:basedOn w:val="a1"/>
    <w:pPr>
      <w:spacing w:after="0" w:line="240" w:lineRule="auto"/>
    </w:pPr>
    <w:tblPr/>
  </w:style>
  <w:style w:type="table" w:customStyle="1" w:styleId="GridTable4-Accent3">
    <w:name w:val="Grid Table 4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</w:style>
  <w:style w:type="table" w:customStyle="1" w:styleId="GridTable2-Accent2">
    <w:name w:val="Grid Table 2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3-Accent6">
    <w:name w:val="Grid Table 3 - Accent 6"/>
    <w:basedOn w:val="a1"/>
    <w:pPr>
      <w:spacing w:after="0" w:line="240" w:lineRule="auto"/>
    </w:pPr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GridTable7Colorful">
    <w:name w:val="Grid Table 7 Colorful"/>
    <w:basedOn w:val="a1"/>
    <w:pPr>
      <w:spacing w:after="0" w:line="240" w:lineRule="auto"/>
    </w:pPr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Bordered-Accent3">
    <w:name w:val="Bordered - Accent 3"/>
    <w:basedOn w:val="a1"/>
    <w:pPr>
      <w:spacing w:after="0" w:line="240" w:lineRule="auto"/>
    </w:pPr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GridTable2-Accent3">
    <w:name w:val="Grid Table 2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PlainTable3">
    <w:name w:val="Plain Table 3"/>
    <w:basedOn w:val="a1"/>
    <w:pPr>
      <w:spacing w:after="0" w:line="240" w:lineRule="auto"/>
    </w:pPr>
    <w:tblPr/>
  </w:style>
  <w:style w:type="table" w:customStyle="1" w:styleId="ListTable2-Accent4">
    <w:name w:val="List Table 2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styleId="afa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dTable3-Accent5">
    <w:name w:val="Grid Table 3 - Accent 5"/>
    <w:basedOn w:val="a1"/>
    <w:pPr>
      <w:spacing w:after="0" w:line="240" w:lineRule="auto"/>
    </w:pPr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3-Accent1">
    <w:name w:val="Grid Table 3 - Accent 1"/>
    <w:basedOn w:val="a1"/>
    <w:pPr>
      <w:spacing w:after="0" w:line="240" w:lineRule="auto"/>
    </w:pPr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Lined-Accent3">
    <w:name w:val="Lined - Accent 3"/>
    <w:basedOn w:val="a1"/>
    <w:pPr>
      <w:spacing w:after="0" w:line="240" w:lineRule="auto"/>
    </w:pPr>
    <w:rPr>
      <w:color w:val="404040"/>
    </w:rPr>
    <w:tblPr/>
  </w:style>
  <w:style w:type="table" w:customStyle="1" w:styleId="BorderedLined-Accent2">
    <w:name w:val="Bordered &amp; Lined - Accent 2"/>
    <w:basedOn w:val="a1"/>
    <w:pPr>
      <w:spacing w:after="0" w:line="240" w:lineRule="auto"/>
    </w:pPr>
    <w:rPr>
      <w:color w:val="404040"/>
    </w:rPr>
    <w:tblPr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</w:style>
  <w:style w:type="table" w:customStyle="1" w:styleId="ListTable4-Accent4">
    <w:name w:val="List Table 4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customStyle="1" w:styleId="ListTable6Colorful-Accent2">
    <w:name w:val="List Table 6 Colorful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</w:style>
  <w:style w:type="table" w:customStyle="1" w:styleId="GridTable6Colorful-Accent4">
    <w:name w:val="Grid Table 6 Colorful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PlainTable2">
    <w:name w:val="Plain Table 2"/>
    <w:basedOn w:val="a1"/>
    <w:pPr>
      <w:spacing w:after="0" w:line="240" w:lineRule="auto"/>
    </w:pPr>
    <w:tblPr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</w:tblPr>
  </w:style>
  <w:style w:type="table" w:customStyle="1" w:styleId="GridTable7Colorful-Accent1">
    <w:name w:val="Grid Table 7 Colorful - Accent 1"/>
    <w:basedOn w:val="a1"/>
    <w:pPr>
      <w:spacing w:after="0" w:line="240" w:lineRule="auto"/>
    </w:pPr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ListTable4-Accent1">
    <w:name w:val="List Table 4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GridTable2-Accent4">
    <w:name w:val="Grid Table 2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ListTable1Light-Accent4">
    <w:name w:val="List Table 1 Light - Accent 4"/>
    <w:basedOn w:val="a1"/>
    <w:pPr>
      <w:spacing w:after="0" w:line="240" w:lineRule="auto"/>
    </w:pPr>
    <w:tblPr/>
  </w:style>
  <w:style w:type="table" w:customStyle="1" w:styleId="ListTable1Light-Accent2">
    <w:name w:val="List Table 1 Light - Accent 2"/>
    <w:basedOn w:val="a1"/>
    <w:pPr>
      <w:spacing w:after="0" w:line="240" w:lineRule="auto"/>
    </w:pPr>
    <w:tblPr/>
  </w:style>
  <w:style w:type="table" w:customStyle="1" w:styleId="BorderedLined-Accent6">
    <w:name w:val="Bordered &amp; Lined - Accent 6"/>
    <w:basedOn w:val="a1"/>
    <w:pPr>
      <w:spacing w:after="0" w:line="240" w:lineRule="auto"/>
    </w:pPr>
    <w:rPr>
      <w:color w:val="404040"/>
    </w:rPr>
    <w:tblPr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</w:style>
  <w:style w:type="table" w:customStyle="1" w:styleId="GridTable7Colorful-Accent3">
    <w:name w:val="Grid Table 7 Colorful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ListTable2-Accent3">
    <w:name w:val="List Table 2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</w:style>
  <w:style w:type="table" w:customStyle="1" w:styleId="Lined-Accent4">
    <w:name w:val="Lined - Accent 4"/>
    <w:basedOn w:val="a1"/>
    <w:pPr>
      <w:spacing w:after="0" w:line="240" w:lineRule="auto"/>
    </w:pPr>
    <w:rPr>
      <w:color w:val="404040"/>
    </w:rPr>
    <w:tblPr/>
  </w:style>
  <w:style w:type="table" w:customStyle="1" w:styleId="GridTable6Colorful-Accent2">
    <w:name w:val="Grid Table 6 Colorful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ListTable7Colorful-Accent3">
    <w:name w:val="List Table 7 Colorful - Accent 3"/>
    <w:basedOn w:val="a1"/>
    <w:pPr>
      <w:spacing w:after="0" w:line="240" w:lineRule="auto"/>
    </w:pPr>
    <w:tblPr>
      <w:tblBorders>
        <w:right w:val="single" w:sz="4" w:space="0" w:color="C3D69B" w:themeColor="accent3" w:themeTint="98"/>
      </w:tblBorders>
    </w:tblPr>
  </w:style>
  <w:style w:type="table" w:customStyle="1" w:styleId="GridTable6Colorful-Accent1">
    <w:name w:val="Grid Table 6 Colorful - Accent 1"/>
    <w:basedOn w:val="a1"/>
    <w:pPr>
      <w:spacing w:after="0" w:line="240" w:lineRule="auto"/>
    </w:pPr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Bordered-Accent5">
    <w:name w:val="Bordered - Accent 5"/>
    <w:basedOn w:val="a1"/>
    <w:pPr>
      <w:spacing w:after="0" w:line="240" w:lineRule="auto"/>
    </w:pPr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Lined-Accent6">
    <w:name w:val="Lined - Accent 6"/>
    <w:basedOn w:val="a1"/>
    <w:pPr>
      <w:spacing w:after="0" w:line="240" w:lineRule="auto"/>
    </w:pPr>
    <w:rPr>
      <w:color w:val="404040"/>
    </w:rPr>
    <w:tblPr/>
  </w:style>
  <w:style w:type="table" w:customStyle="1" w:styleId="GridTable3">
    <w:name w:val="Grid Table 3"/>
    <w:basedOn w:val="a1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1Light-Accent3">
    <w:name w:val="List Table 1 Light - Accent 3"/>
    <w:basedOn w:val="a1"/>
    <w:pPr>
      <w:spacing w:after="0" w:line="240" w:lineRule="auto"/>
    </w:pPr>
    <w:tblPr/>
  </w:style>
  <w:style w:type="table" w:customStyle="1" w:styleId="TableGridLight">
    <w:name w:val="Table Grid Light"/>
    <w:basedOn w:val="a1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ned-Accent">
    <w:name w:val="Lined - Accent"/>
    <w:basedOn w:val="a1"/>
    <w:pPr>
      <w:spacing w:after="0" w:line="240" w:lineRule="auto"/>
    </w:pPr>
    <w:rPr>
      <w:color w:val="404040"/>
    </w:rPr>
    <w:tblPr/>
  </w:style>
  <w:style w:type="table" w:customStyle="1" w:styleId="GridTable3-Accent4">
    <w:name w:val="Grid Table 3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PlainTable4">
    <w:name w:val="Plain Table 4"/>
    <w:basedOn w:val="a1"/>
    <w:pPr>
      <w:spacing w:after="0" w:line="240" w:lineRule="auto"/>
    </w:pPr>
    <w:tblPr/>
  </w:style>
  <w:style w:type="table" w:customStyle="1" w:styleId="GridTable2-Accent6">
    <w:name w:val="Grid Table 2 - Accent 6"/>
    <w:basedOn w:val="a1"/>
    <w:pPr>
      <w:spacing w:after="0" w:line="240" w:lineRule="auto"/>
    </w:pPr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PlainTable1">
    <w:name w:val="Plain Table 1"/>
    <w:basedOn w:val="a1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6Colorful-Accent4">
    <w:name w:val="List Table 6 Colorful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</w:style>
  <w:style w:type="table" w:customStyle="1" w:styleId="GridTable4-Accent5">
    <w:name w:val="Grid Table 4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customStyle="1" w:styleId="Lined-Accent1">
    <w:name w:val="Lined - Accent 1"/>
    <w:basedOn w:val="a1"/>
    <w:pPr>
      <w:spacing w:after="0" w:line="240" w:lineRule="auto"/>
    </w:pPr>
    <w:rPr>
      <w:color w:val="404040"/>
    </w:rPr>
    <w:tblPr/>
  </w:style>
  <w:style w:type="table" w:customStyle="1" w:styleId="GridTable1Light-Accent6">
    <w:name w:val="Grid Table 1 Light - Accent 6"/>
    <w:basedOn w:val="a1"/>
    <w:pPr>
      <w:spacing w:after="0" w:line="240" w:lineRule="auto"/>
    </w:pPr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ListTable6Colorful-Accent1">
    <w:name w:val="List Table 6 Colorful - Accent 1"/>
    <w:basedOn w:val="a1"/>
    <w:pPr>
      <w:spacing w:after="0" w:line="240" w:lineRule="auto"/>
    </w:pPr>
    <w:tblPr>
      <w:tblBorders>
        <w:top w:val="single" w:sz="4" w:space="0" w:color="4F81BD" w:themeColor="accent1"/>
        <w:bottom w:val="single" w:sz="4" w:space="0" w:color="4F81BD" w:themeColor="accent1"/>
      </w:tblBorders>
    </w:tblPr>
  </w:style>
  <w:style w:type="table" w:customStyle="1" w:styleId="BorderedLined-Accent4">
    <w:name w:val="Bordered &amp; Lined - Accent 4"/>
    <w:basedOn w:val="a1"/>
    <w:pPr>
      <w:spacing w:after="0" w:line="240" w:lineRule="auto"/>
    </w:pPr>
    <w:rPr>
      <w:color w:val="404040"/>
    </w:rPr>
    <w:tblPr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</w:style>
  <w:style w:type="table" w:customStyle="1" w:styleId="ListTable1Light-Accent5">
    <w:name w:val="List Table 1 Light - Accent 5"/>
    <w:basedOn w:val="a1"/>
    <w:pPr>
      <w:spacing w:after="0" w:line="240" w:lineRule="auto"/>
    </w:pPr>
    <w:tblPr/>
  </w:style>
  <w:style w:type="table" w:customStyle="1" w:styleId="GridTable1Light-Accent3">
    <w:name w:val="Grid Table 1 Light - Accent 3"/>
    <w:basedOn w:val="a1"/>
    <w:pPr>
      <w:spacing w:after="0" w:line="240" w:lineRule="auto"/>
    </w:pPr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GridTable6Colorful-Accent5">
    <w:name w:val="Grid Table 6 Colorful - Accent 5"/>
    <w:basedOn w:val="a1"/>
    <w:pPr>
      <w:spacing w:after="0" w:line="240" w:lineRule="auto"/>
    </w:p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ListTable7Colorful-Accent5">
    <w:name w:val="List Table 7 Colorful - Accent 5"/>
    <w:basedOn w:val="a1"/>
    <w:pPr>
      <w:spacing w:after="0" w:line="240" w:lineRule="auto"/>
    </w:pPr>
    <w:tblPr>
      <w:tblBorders>
        <w:right w:val="single" w:sz="4" w:space="0" w:color="92CCDC" w:themeColor="accent5" w:themeTint="9A"/>
      </w:tblBorders>
    </w:tblPr>
  </w:style>
  <w:style w:type="table" w:customStyle="1" w:styleId="ListTable3-Accent5">
    <w:name w:val="List Table 3 - Accent 5"/>
    <w:basedOn w:val="a1"/>
    <w:pPr>
      <w:spacing w:after="0" w:line="240" w:lineRule="auto"/>
    </w:pPr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</w:style>
  <w:style w:type="table" w:customStyle="1" w:styleId="ListTable5Dark-Accent2">
    <w:name w:val="List Table 5 Dark - Accent 2"/>
    <w:basedOn w:val="a1"/>
    <w:pPr>
      <w:spacing w:after="0" w:line="240" w:lineRule="auto"/>
    </w:pPr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</w:tblPr>
  </w:style>
  <w:style w:type="table" w:customStyle="1" w:styleId="ListTable7Colorful-Accent6">
    <w:name w:val="List Table 7 Colorful - Accent 6"/>
    <w:basedOn w:val="a1"/>
    <w:pPr>
      <w:spacing w:after="0" w:line="240" w:lineRule="auto"/>
    </w:pPr>
    <w:tblPr>
      <w:tblBorders>
        <w:right w:val="single" w:sz="4" w:space="0" w:color="FAC090" w:themeColor="accent6" w:themeTint="98"/>
      </w:tblBorders>
    </w:tblPr>
  </w:style>
  <w:style w:type="table" w:customStyle="1" w:styleId="GridTable7Colorful-Accent2">
    <w:name w:val="Grid Table 7 Colorful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1Light-Accent2">
    <w:name w:val="Grid Table 1 Light - Accent 2"/>
    <w:basedOn w:val="a1"/>
    <w:pPr>
      <w:spacing w:after="0" w:line="240" w:lineRule="auto"/>
    </w:pPr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ListTable6Colorful-Accent6">
    <w:name w:val="List Table 6 Colorful - Accent 6"/>
    <w:basedOn w:val="a1"/>
    <w:pPr>
      <w:spacing w:after="0" w:line="240" w:lineRule="auto"/>
    </w:pPr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</w:style>
  <w:style w:type="table" w:customStyle="1" w:styleId="ListTable1Light">
    <w:name w:val="List Table 1 Light"/>
    <w:basedOn w:val="a1"/>
    <w:pPr>
      <w:spacing w:after="0" w:line="240" w:lineRule="auto"/>
    </w:pPr>
    <w:tblPr/>
  </w:style>
  <w:style w:type="table" w:customStyle="1" w:styleId="GridTable5Dark-Accent6">
    <w:name w:val="Grid Table 5 Dark - Accent 6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5Dark-Accent4">
    <w:name w:val="List Table 5 Dark - Accent 4"/>
    <w:basedOn w:val="a1"/>
    <w:pPr>
      <w:spacing w:after="0" w:line="240" w:lineRule="auto"/>
    </w:pPr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</w:tblPr>
  </w:style>
  <w:style w:type="table" w:customStyle="1" w:styleId="ListTable6Colorful-Accent5">
    <w:name w:val="List Table 6 Colorful - Accent 5"/>
    <w:basedOn w:val="a1"/>
    <w:pPr>
      <w:spacing w:after="0" w:line="240" w:lineRule="auto"/>
    </w:pPr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</w:style>
  <w:style w:type="table" w:customStyle="1" w:styleId="GridTable5Dark-Accent5">
    <w:name w:val="Grid Table 5 Dark - Accent 5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-Accent4">
    <w:name w:val="Bordered - Accent 4"/>
    <w:basedOn w:val="a1"/>
    <w:pPr>
      <w:spacing w:after="0" w:line="240" w:lineRule="auto"/>
    </w:pPr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GridTable3-Accent3">
    <w:name w:val="Grid Table 3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4-Accent1">
    <w:name w:val="Grid Table 4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</w:style>
  <w:style w:type="table" w:customStyle="1" w:styleId="ListTable5Dark-Accent1">
    <w:name w:val="List Table 5 Dark - Accent 1"/>
    <w:basedOn w:val="a1"/>
    <w:pPr>
      <w:spacing w:after="0" w:line="240" w:lineRule="auto"/>
    </w:pPr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</w:tblPr>
  </w:style>
  <w:style w:type="table" w:customStyle="1" w:styleId="ListTable3-Accent2">
    <w:name w:val="List Table 3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</w:style>
  <w:style w:type="table" w:customStyle="1" w:styleId="ListTable2-Accent6">
    <w:name w:val="List Table 2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ListTable4-Accent6">
    <w:name w:val="List Table 4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GridTable5Dark-Accent3">
    <w:name w:val="Grid Table 5 Dark - Accent 3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5">
    <w:name w:val="Bordered &amp; Lined - Accent 5"/>
    <w:basedOn w:val="a1"/>
    <w:pPr>
      <w:spacing w:after="0" w:line="240" w:lineRule="auto"/>
    </w:pPr>
    <w:rPr>
      <w:color w:val="404040"/>
    </w:rPr>
    <w:tblPr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</w:style>
  <w:style w:type="table" w:customStyle="1" w:styleId="ListTable3-Accent1">
    <w:name w:val="List Table 3 - Accent 1"/>
    <w:basedOn w:val="a1"/>
    <w:pPr>
      <w:spacing w:after="0" w:line="240" w:lineRule="auto"/>
    </w:p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</w:style>
  <w:style w:type="table" w:customStyle="1" w:styleId="ListTable5Dark-Accent5">
    <w:name w:val="List Table 5 Dark - Accent 5"/>
    <w:basedOn w:val="a1"/>
    <w:pPr>
      <w:spacing w:after="0" w:line="240" w:lineRule="auto"/>
    </w:pPr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</w:tblPr>
  </w:style>
  <w:style w:type="table" w:customStyle="1" w:styleId="ListTable2-Accent2">
    <w:name w:val="List Table 2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ListTable1Light-Accent1">
    <w:name w:val="List Table 1 Light - Accent 1"/>
    <w:basedOn w:val="a1"/>
    <w:pPr>
      <w:spacing w:after="0" w:line="240" w:lineRule="auto"/>
    </w:pPr>
    <w:tblPr/>
  </w:style>
  <w:style w:type="table" w:customStyle="1" w:styleId="GridTable1Light-Accent1">
    <w:name w:val="Grid Table 1 Light - Accent 1"/>
    <w:basedOn w:val="a1"/>
    <w:pPr>
      <w:spacing w:after="0" w:line="240" w:lineRule="auto"/>
    </w:pPr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customStyle="1" w:styleId="GridTable2-Accent5">
    <w:name w:val="Grid Table 2 - Accent 5"/>
    <w:basedOn w:val="a1"/>
    <w:pPr>
      <w:spacing w:after="0" w:line="240" w:lineRule="auto"/>
    </w:pPr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6Colorful">
    <w:name w:val="Grid Table 6 Colorful"/>
    <w:basedOn w:val="a1"/>
    <w:pPr>
      <w:spacing w:after="0" w:line="240" w:lineRule="auto"/>
    </w:pPr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ListTable4-Accent3">
    <w:name w:val="List Table 4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</w:style>
  <w:style w:type="table" w:customStyle="1" w:styleId="Lined-Accent2">
    <w:name w:val="Lined - Accent 2"/>
    <w:basedOn w:val="a1"/>
    <w:pPr>
      <w:spacing w:after="0" w:line="240" w:lineRule="auto"/>
    </w:pPr>
    <w:rPr>
      <w:color w:val="404040"/>
    </w:rPr>
    <w:tblPr/>
  </w:style>
  <w:style w:type="table" w:customStyle="1" w:styleId="ListTable4-Accent2">
    <w:name w:val="List Table 4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ListTable7Colorful">
    <w:name w:val="List Table 7 Colorful"/>
    <w:basedOn w:val="a1"/>
    <w:pPr>
      <w:spacing w:after="0" w:line="240" w:lineRule="auto"/>
    </w:pPr>
    <w:tblPr>
      <w:tblBorders>
        <w:right w:val="single" w:sz="4" w:space="0" w:color="7F7F7F" w:themeColor="text1" w:themeTint="80"/>
      </w:tblBorders>
    </w:tblPr>
  </w:style>
  <w:style w:type="table" w:customStyle="1" w:styleId="Bordered-Accent1">
    <w:name w:val="Bordered - Accent 1"/>
    <w:basedOn w:val="a1"/>
    <w:pPr>
      <w:spacing w:after="0" w:line="240" w:lineRule="auto"/>
    </w:pPr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customStyle="1" w:styleId="Bordered">
    <w:name w:val="Bordered"/>
    <w:basedOn w:val="a1"/>
    <w:pPr>
      <w:spacing w:after="0" w:line="240" w:lineRule="auto"/>
    </w:pPr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GridTable2">
    <w:name w:val="Grid Table 2"/>
    <w:basedOn w:val="a1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GridTable7Colorful-Accent4">
    <w:name w:val="Grid Table 7 Colorful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ListTable3-Accent3">
    <w:name w:val="List Table 3 - Accent 3"/>
    <w:basedOn w:val="a1"/>
    <w:pPr>
      <w:spacing w:after="0" w:line="240" w:lineRule="auto"/>
    </w:pPr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</w:style>
  <w:style w:type="table" w:customStyle="1" w:styleId="BorderedLined-Accent">
    <w:name w:val="Bordered &amp; Lined - Accent"/>
    <w:basedOn w:val="a1"/>
    <w:pPr>
      <w:spacing w:after="0" w:line="240" w:lineRule="auto"/>
    </w:pPr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GridTable1Light-Accent4">
    <w:name w:val="Grid Table 1 Light - Accent 4"/>
    <w:basedOn w:val="a1"/>
    <w:pPr>
      <w:spacing w:after="0" w:line="240" w:lineRule="auto"/>
    </w:pPr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GridTable7Colorful-Accent6">
    <w:name w:val="Grid Table 7 Colorful - Accent 6"/>
    <w:basedOn w:val="a1"/>
    <w:pPr>
      <w:spacing w:after="0" w:line="240" w:lineRule="auto"/>
    </w:pPr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ListTable4-Accent5">
    <w:name w:val="List Table 4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</w:style>
  <w:style w:type="table" w:customStyle="1" w:styleId="ListTable2-Accent5">
    <w:name w:val="List Table 2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semiHidden="0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/>
      <w:outlineLvl w:val="0"/>
    </w:pPr>
    <w:rPr>
      <w:rFonts w:ascii="Arial" w:hAnsi="Arial"/>
      <w:sz w:val="40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/>
      <w:outlineLvl w:val="1"/>
    </w:pPr>
    <w:rPr>
      <w:rFonts w:ascii="Arial" w:hAnsi="Arial"/>
      <w:sz w:val="34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320"/>
      <w:outlineLvl w:val="2"/>
    </w:pPr>
    <w:rPr>
      <w:rFonts w:ascii="Arial" w:hAnsi="Arial"/>
      <w:sz w:val="30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320"/>
      <w:outlineLvl w:val="3"/>
    </w:pPr>
    <w:rPr>
      <w:rFonts w:ascii="Arial" w:hAnsi="Arial"/>
      <w:b/>
      <w:sz w:val="26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320"/>
      <w:outlineLvl w:val="4"/>
    </w:pPr>
    <w:rPr>
      <w:rFonts w:ascii="Arial" w:hAnsi="Arial"/>
      <w:b/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320"/>
      <w:outlineLvl w:val="5"/>
    </w:pPr>
    <w:rPr>
      <w:rFonts w:ascii="Arial" w:hAnsi="Arial"/>
      <w:b/>
    </w:rPr>
  </w:style>
  <w:style w:type="paragraph" w:styleId="7">
    <w:name w:val="heading 7"/>
    <w:basedOn w:val="a"/>
    <w:next w:val="a"/>
    <w:link w:val="70"/>
    <w:uiPriority w:val="9"/>
    <w:qFormat/>
    <w:pPr>
      <w:keepNext/>
      <w:keepLines/>
      <w:spacing w:before="320"/>
      <w:outlineLvl w:val="6"/>
    </w:pPr>
    <w:rPr>
      <w:rFonts w:ascii="Arial" w:hAnsi="Arial"/>
      <w:b/>
      <w:i/>
    </w:rPr>
  </w:style>
  <w:style w:type="paragraph" w:styleId="8">
    <w:name w:val="heading 8"/>
    <w:basedOn w:val="a"/>
    <w:next w:val="a"/>
    <w:link w:val="80"/>
    <w:uiPriority w:val="9"/>
    <w:qFormat/>
    <w:pPr>
      <w:keepNext/>
      <w:keepLines/>
      <w:spacing w:before="320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uiPriority w:val="9"/>
    <w:qFormat/>
    <w:pPr>
      <w:keepNext/>
      <w:keepLines/>
      <w:spacing w:before="320"/>
      <w:outlineLvl w:val="8"/>
    </w:pPr>
    <w:rPr>
      <w:rFonts w:ascii="Arial" w:hAnsi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basedOn w:val="a"/>
    <w:next w:val="a"/>
    <w:link w:val="22"/>
    <w:uiPriority w:val="39"/>
    <w:pPr>
      <w:spacing w:after="57"/>
      <w:ind w:left="283"/>
    </w:pPr>
  </w:style>
  <w:style w:type="character" w:customStyle="1" w:styleId="22">
    <w:name w:val="Оглавление 2 Знак"/>
    <w:basedOn w:val="1"/>
    <w:link w:val="21"/>
  </w:style>
  <w:style w:type="paragraph" w:styleId="41">
    <w:name w:val="toc 4"/>
    <w:basedOn w:val="a"/>
    <w:next w:val="a"/>
    <w:link w:val="42"/>
    <w:uiPriority w:val="39"/>
    <w:pPr>
      <w:spacing w:after="57"/>
      <w:ind w:left="850"/>
    </w:pPr>
  </w:style>
  <w:style w:type="character" w:customStyle="1" w:styleId="42">
    <w:name w:val="Оглавление 4 Знак"/>
    <w:basedOn w:val="1"/>
    <w:link w:val="41"/>
  </w:style>
  <w:style w:type="character" w:customStyle="1" w:styleId="70">
    <w:name w:val="Заголовок 7 Знак"/>
    <w:basedOn w:val="1"/>
    <w:link w:val="7"/>
    <w:rPr>
      <w:rFonts w:ascii="Arial" w:hAnsi="Arial"/>
      <w:b/>
      <w:i/>
      <w:sz w:val="22"/>
    </w:rPr>
  </w:style>
  <w:style w:type="paragraph" w:styleId="61">
    <w:name w:val="toc 6"/>
    <w:basedOn w:val="a"/>
    <w:next w:val="a"/>
    <w:link w:val="62"/>
    <w:uiPriority w:val="39"/>
    <w:pPr>
      <w:spacing w:after="57"/>
      <w:ind w:left="1417"/>
    </w:pPr>
  </w:style>
  <w:style w:type="character" w:customStyle="1" w:styleId="62">
    <w:name w:val="Оглавление 6 Знак"/>
    <w:basedOn w:val="1"/>
    <w:link w:val="61"/>
  </w:style>
  <w:style w:type="paragraph" w:styleId="a3">
    <w:name w:val="footer"/>
    <w:basedOn w:val="a"/>
    <w:link w:val="a4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4">
    <w:name w:val="Нижний колонтитул Знак"/>
    <w:basedOn w:val="1"/>
    <w:link w:val="a3"/>
  </w:style>
  <w:style w:type="paragraph" w:styleId="71">
    <w:name w:val="toc 7"/>
    <w:basedOn w:val="a"/>
    <w:next w:val="a"/>
    <w:link w:val="72"/>
    <w:uiPriority w:val="39"/>
    <w:pPr>
      <w:spacing w:after="57"/>
      <w:ind w:left="1701"/>
    </w:pPr>
  </w:style>
  <w:style w:type="character" w:customStyle="1" w:styleId="72">
    <w:name w:val="Оглавление 7 Знак"/>
    <w:basedOn w:val="1"/>
    <w:link w:val="71"/>
  </w:style>
  <w:style w:type="paragraph" w:customStyle="1" w:styleId="Endnote">
    <w:name w:val="Endnote"/>
    <w:basedOn w:val="a"/>
    <w:link w:val="Endnote0"/>
    <w:pPr>
      <w:spacing w:after="0" w:line="240" w:lineRule="auto"/>
    </w:pPr>
    <w:rPr>
      <w:sz w:val="20"/>
    </w:rPr>
  </w:style>
  <w:style w:type="character" w:customStyle="1" w:styleId="Endnote0">
    <w:name w:val="Endnote"/>
    <w:basedOn w:val="1"/>
    <w:link w:val="Endnote"/>
    <w:rPr>
      <w:sz w:val="20"/>
    </w:rPr>
  </w:style>
  <w:style w:type="character" w:customStyle="1" w:styleId="30">
    <w:name w:val="Заголовок 3 Знак"/>
    <w:basedOn w:val="1"/>
    <w:link w:val="3"/>
    <w:rPr>
      <w:rFonts w:ascii="Arial" w:hAnsi="Arial"/>
      <w:sz w:val="30"/>
    </w:rPr>
  </w:style>
  <w:style w:type="character" w:customStyle="1" w:styleId="90">
    <w:name w:val="Заголовок 9 Знак"/>
    <w:basedOn w:val="1"/>
    <w:link w:val="9"/>
    <w:rPr>
      <w:rFonts w:ascii="Arial" w:hAnsi="Arial"/>
      <w:i/>
      <w:sz w:val="21"/>
    </w:rPr>
  </w:style>
  <w:style w:type="paragraph" w:styleId="a5">
    <w:name w:val="header"/>
    <w:basedOn w:val="a"/>
    <w:link w:val="a6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6">
    <w:name w:val="Верхний колонтитул Знак"/>
    <w:basedOn w:val="1"/>
    <w:link w:val="a5"/>
  </w:style>
  <w:style w:type="paragraph" w:styleId="31">
    <w:name w:val="toc 3"/>
    <w:basedOn w:val="a"/>
    <w:next w:val="a"/>
    <w:link w:val="32"/>
    <w:uiPriority w:val="39"/>
    <w:pPr>
      <w:spacing w:after="57"/>
      <w:ind w:left="567"/>
    </w:pPr>
  </w:style>
  <w:style w:type="character" w:customStyle="1" w:styleId="32">
    <w:name w:val="Оглавление 3 Знак"/>
    <w:basedOn w:val="1"/>
    <w:link w:val="31"/>
  </w:style>
  <w:style w:type="paragraph" w:styleId="a7">
    <w:name w:val="TOC Heading"/>
    <w:link w:val="a8"/>
  </w:style>
  <w:style w:type="character" w:customStyle="1" w:styleId="a8">
    <w:name w:val="Заголовок оглавления Знак"/>
    <w:link w:val="a7"/>
  </w:style>
  <w:style w:type="paragraph" w:customStyle="1" w:styleId="12">
    <w:name w:val="Знак концевой сноски1"/>
    <w:basedOn w:val="13"/>
    <w:link w:val="a9"/>
    <w:rPr>
      <w:vertAlign w:val="superscript"/>
    </w:rPr>
  </w:style>
  <w:style w:type="character" w:styleId="a9">
    <w:name w:val="endnote reference"/>
    <w:basedOn w:val="a0"/>
    <w:link w:val="12"/>
    <w:rPr>
      <w:vertAlign w:val="superscript"/>
    </w:rPr>
  </w:style>
  <w:style w:type="character" w:customStyle="1" w:styleId="50">
    <w:name w:val="Заголовок 5 Знак"/>
    <w:basedOn w:val="1"/>
    <w:link w:val="5"/>
    <w:rPr>
      <w:rFonts w:ascii="Arial" w:hAnsi="Arial"/>
      <w:b/>
      <w:sz w:val="24"/>
    </w:rPr>
  </w:style>
  <w:style w:type="paragraph" w:styleId="aa">
    <w:name w:val="table of figures"/>
    <w:basedOn w:val="a"/>
    <w:next w:val="a"/>
    <w:link w:val="ab"/>
    <w:pPr>
      <w:spacing w:after="0"/>
    </w:pPr>
  </w:style>
  <w:style w:type="character" w:customStyle="1" w:styleId="ab">
    <w:name w:val="Перечень рисунков Знак"/>
    <w:basedOn w:val="1"/>
    <w:link w:val="aa"/>
  </w:style>
  <w:style w:type="paragraph" w:styleId="23">
    <w:name w:val="Quote"/>
    <w:basedOn w:val="a"/>
    <w:next w:val="a"/>
    <w:link w:val="24"/>
    <w:pPr>
      <w:ind w:left="720" w:right="720"/>
    </w:pPr>
    <w:rPr>
      <w:i/>
    </w:rPr>
  </w:style>
  <w:style w:type="character" w:customStyle="1" w:styleId="24">
    <w:name w:val="Цитата 2 Знак"/>
    <w:basedOn w:val="1"/>
    <w:link w:val="23"/>
    <w:rPr>
      <w:i/>
    </w:rPr>
  </w:style>
  <w:style w:type="character" w:customStyle="1" w:styleId="11">
    <w:name w:val="Заголовок 1 Знак"/>
    <w:basedOn w:val="1"/>
    <w:link w:val="10"/>
    <w:rPr>
      <w:rFonts w:ascii="Arial" w:hAnsi="Arial"/>
      <w:sz w:val="40"/>
    </w:rPr>
  </w:style>
  <w:style w:type="paragraph" w:customStyle="1" w:styleId="14">
    <w:name w:val="Гиперссылка1"/>
    <w:link w:val="ac"/>
    <w:rPr>
      <w:color w:val="0000FF" w:themeColor="hyperlink"/>
      <w:u w:val="single"/>
    </w:rPr>
  </w:style>
  <w:style w:type="character" w:styleId="ac">
    <w:name w:val="Hyperlink"/>
    <w:link w:val="14"/>
    <w:rPr>
      <w:color w:val="0000FF" w:themeColor="hyperlink"/>
      <w:u w:val="single"/>
    </w:rPr>
  </w:style>
  <w:style w:type="paragraph" w:customStyle="1" w:styleId="Footnote">
    <w:name w:val="Footnote"/>
    <w:basedOn w:val="a"/>
    <w:link w:val="Footnote0"/>
    <w:pPr>
      <w:spacing w:after="40" w:line="240" w:lineRule="auto"/>
    </w:pPr>
    <w:rPr>
      <w:sz w:val="18"/>
    </w:rPr>
  </w:style>
  <w:style w:type="character" w:customStyle="1" w:styleId="Footnote0">
    <w:name w:val="Footnote"/>
    <w:basedOn w:val="1"/>
    <w:link w:val="Footnote"/>
    <w:rPr>
      <w:sz w:val="18"/>
    </w:rPr>
  </w:style>
  <w:style w:type="character" w:customStyle="1" w:styleId="80">
    <w:name w:val="Заголовок 8 Знак"/>
    <w:basedOn w:val="1"/>
    <w:link w:val="8"/>
    <w:rPr>
      <w:rFonts w:ascii="Arial" w:hAnsi="Arial"/>
      <w:i/>
      <w:sz w:val="22"/>
    </w:rPr>
  </w:style>
  <w:style w:type="paragraph" w:styleId="15">
    <w:name w:val="toc 1"/>
    <w:basedOn w:val="a"/>
    <w:next w:val="a"/>
    <w:link w:val="16"/>
    <w:uiPriority w:val="39"/>
    <w:pPr>
      <w:spacing w:after="57"/>
    </w:pPr>
  </w:style>
  <w:style w:type="character" w:customStyle="1" w:styleId="16">
    <w:name w:val="Оглавление 1 Знак"/>
    <w:basedOn w:val="1"/>
    <w:link w:val="15"/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1">
    <w:name w:val="toc 9"/>
    <w:basedOn w:val="a"/>
    <w:next w:val="a"/>
    <w:link w:val="92"/>
    <w:uiPriority w:val="39"/>
    <w:pPr>
      <w:spacing w:after="57"/>
      <w:ind w:left="2268"/>
    </w:pPr>
  </w:style>
  <w:style w:type="character" w:customStyle="1" w:styleId="92">
    <w:name w:val="Оглавление 9 Знак"/>
    <w:basedOn w:val="1"/>
    <w:link w:val="91"/>
  </w:style>
  <w:style w:type="paragraph" w:styleId="ad">
    <w:name w:val="List Paragraph"/>
    <w:basedOn w:val="a"/>
    <w:link w:val="ae"/>
    <w:pPr>
      <w:ind w:left="720"/>
      <w:contextualSpacing/>
    </w:pPr>
  </w:style>
  <w:style w:type="character" w:customStyle="1" w:styleId="ae">
    <w:name w:val="Абзац списка Знак"/>
    <w:basedOn w:val="1"/>
    <w:link w:val="ad"/>
  </w:style>
  <w:style w:type="paragraph" w:styleId="81">
    <w:name w:val="toc 8"/>
    <w:basedOn w:val="a"/>
    <w:next w:val="a"/>
    <w:link w:val="82"/>
    <w:uiPriority w:val="39"/>
    <w:pPr>
      <w:spacing w:after="57"/>
      <w:ind w:left="1984"/>
    </w:pPr>
  </w:style>
  <w:style w:type="character" w:customStyle="1" w:styleId="82">
    <w:name w:val="Оглавление 8 Знак"/>
    <w:basedOn w:val="1"/>
    <w:link w:val="81"/>
  </w:style>
  <w:style w:type="paragraph" w:styleId="af">
    <w:name w:val="No Spacing"/>
    <w:link w:val="af0"/>
    <w:pPr>
      <w:spacing w:after="0" w:line="240" w:lineRule="auto"/>
    </w:pPr>
  </w:style>
  <w:style w:type="character" w:customStyle="1" w:styleId="af0">
    <w:name w:val="Без интервала Знак"/>
    <w:link w:val="af"/>
  </w:style>
  <w:style w:type="paragraph" w:styleId="af1">
    <w:name w:val="caption"/>
    <w:basedOn w:val="a"/>
    <w:next w:val="a"/>
    <w:link w:val="af2"/>
    <w:rPr>
      <w:b/>
      <w:color w:val="4F81BD" w:themeColor="accent1"/>
      <w:sz w:val="18"/>
    </w:rPr>
  </w:style>
  <w:style w:type="character" w:customStyle="1" w:styleId="af2">
    <w:name w:val="Название объекта Знак"/>
    <w:basedOn w:val="1"/>
    <w:link w:val="af1"/>
    <w:rPr>
      <w:b/>
      <w:color w:val="4F81BD" w:themeColor="accent1"/>
      <w:sz w:val="18"/>
    </w:rPr>
  </w:style>
  <w:style w:type="paragraph" w:styleId="51">
    <w:name w:val="toc 5"/>
    <w:basedOn w:val="a"/>
    <w:next w:val="a"/>
    <w:link w:val="52"/>
    <w:uiPriority w:val="39"/>
    <w:pPr>
      <w:spacing w:after="57"/>
      <w:ind w:left="1134"/>
    </w:pPr>
  </w:style>
  <w:style w:type="character" w:customStyle="1" w:styleId="52">
    <w:name w:val="Оглавление 5 Знак"/>
    <w:basedOn w:val="1"/>
    <w:link w:val="51"/>
  </w:style>
  <w:style w:type="paragraph" w:customStyle="1" w:styleId="13">
    <w:name w:val="Основной шрифт абзаца1"/>
    <w:link w:val="af3"/>
  </w:style>
  <w:style w:type="paragraph" w:styleId="af3">
    <w:name w:val="Subtitle"/>
    <w:basedOn w:val="a"/>
    <w:next w:val="a"/>
    <w:link w:val="af4"/>
    <w:uiPriority w:val="11"/>
    <w:qFormat/>
    <w:pPr>
      <w:spacing w:before="200"/>
    </w:pPr>
    <w:rPr>
      <w:sz w:val="24"/>
    </w:rPr>
  </w:style>
  <w:style w:type="character" w:customStyle="1" w:styleId="af4">
    <w:name w:val="Подзаголовок Знак"/>
    <w:basedOn w:val="1"/>
    <w:link w:val="af3"/>
    <w:rPr>
      <w:sz w:val="24"/>
    </w:rPr>
  </w:style>
  <w:style w:type="paragraph" w:styleId="af5">
    <w:name w:val="Intense Quote"/>
    <w:basedOn w:val="a"/>
    <w:next w:val="a"/>
    <w:link w:val="af6"/>
    <w:pPr>
      <w:ind w:left="720" w:right="720"/>
    </w:pPr>
    <w:rPr>
      <w:i/>
    </w:rPr>
  </w:style>
  <w:style w:type="character" w:customStyle="1" w:styleId="af6">
    <w:name w:val="Выделенная цитата Знак"/>
    <w:basedOn w:val="1"/>
    <w:link w:val="af5"/>
    <w:rPr>
      <w:i/>
    </w:rPr>
  </w:style>
  <w:style w:type="paragraph" w:styleId="af7">
    <w:name w:val="Title"/>
    <w:basedOn w:val="a"/>
    <w:next w:val="a"/>
    <w:link w:val="af8"/>
    <w:uiPriority w:val="10"/>
    <w:qFormat/>
    <w:pPr>
      <w:spacing w:before="300"/>
      <w:contextualSpacing/>
    </w:pPr>
    <w:rPr>
      <w:sz w:val="48"/>
    </w:rPr>
  </w:style>
  <w:style w:type="character" w:customStyle="1" w:styleId="af8">
    <w:name w:val="Название Знак"/>
    <w:basedOn w:val="1"/>
    <w:link w:val="af7"/>
    <w:rPr>
      <w:sz w:val="48"/>
    </w:rPr>
  </w:style>
  <w:style w:type="character" w:customStyle="1" w:styleId="40">
    <w:name w:val="Заголовок 4 Знак"/>
    <w:basedOn w:val="1"/>
    <w:link w:val="4"/>
    <w:rPr>
      <w:rFonts w:ascii="Arial" w:hAnsi="Arial"/>
      <w:b/>
      <w:sz w:val="26"/>
    </w:rPr>
  </w:style>
  <w:style w:type="character" w:customStyle="1" w:styleId="20">
    <w:name w:val="Заголовок 2 Знак"/>
    <w:basedOn w:val="1"/>
    <w:link w:val="2"/>
    <w:rPr>
      <w:rFonts w:ascii="Arial" w:hAnsi="Arial"/>
      <w:sz w:val="34"/>
    </w:rPr>
  </w:style>
  <w:style w:type="paragraph" w:customStyle="1" w:styleId="FooterChar">
    <w:name w:val="Footer Char"/>
    <w:basedOn w:val="13"/>
    <w:link w:val="FooterChar0"/>
  </w:style>
  <w:style w:type="character" w:customStyle="1" w:styleId="FooterChar0">
    <w:name w:val="Footer Char"/>
    <w:basedOn w:val="a0"/>
    <w:link w:val="FooterChar"/>
  </w:style>
  <w:style w:type="paragraph" w:customStyle="1" w:styleId="17">
    <w:name w:val="Знак сноски1"/>
    <w:basedOn w:val="13"/>
    <w:link w:val="af9"/>
    <w:rPr>
      <w:vertAlign w:val="superscript"/>
    </w:rPr>
  </w:style>
  <w:style w:type="character" w:styleId="af9">
    <w:name w:val="footnote reference"/>
    <w:basedOn w:val="a0"/>
    <w:link w:val="17"/>
    <w:rPr>
      <w:vertAlign w:val="superscript"/>
    </w:rPr>
  </w:style>
  <w:style w:type="character" w:customStyle="1" w:styleId="60">
    <w:name w:val="Заголовок 6 Знак"/>
    <w:basedOn w:val="1"/>
    <w:link w:val="6"/>
    <w:rPr>
      <w:rFonts w:ascii="Arial" w:hAnsi="Arial"/>
      <w:b/>
      <w:sz w:val="22"/>
    </w:rPr>
  </w:style>
  <w:style w:type="table" w:customStyle="1" w:styleId="GridTable1Light-Accent5">
    <w:name w:val="Grid Table 1 Light - Accent 5"/>
    <w:basedOn w:val="a1"/>
    <w:pPr>
      <w:spacing w:after="0" w:line="240" w:lineRule="auto"/>
    </w:pPr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GridTable6Colorful-Accent6">
    <w:name w:val="Grid Table 6 Colorful - Accent 6"/>
    <w:basedOn w:val="a1"/>
    <w:pPr>
      <w:spacing w:after="0" w:line="240" w:lineRule="auto"/>
    </w:pPr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ListTable5Dark-Accent3">
    <w:name w:val="List Table 5 Dark - Accent 3"/>
    <w:basedOn w:val="a1"/>
    <w:pPr>
      <w:spacing w:after="0" w:line="240" w:lineRule="auto"/>
    </w:pPr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</w:tblPr>
  </w:style>
  <w:style w:type="table" w:customStyle="1" w:styleId="GridTable3-Accent2">
    <w:name w:val="Grid Table 3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5Dark">
    <w:name w:val="Grid Table 5 Dark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5Dark-Accent1">
    <w:name w:val="Grid Table 5 Dark- Accent 1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1">
    <w:name w:val="Bordered &amp; Lined - Accent 1"/>
    <w:basedOn w:val="a1"/>
    <w:pPr>
      <w:spacing w:after="0" w:line="240" w:lineRule="auto"/>
    </w:pPr>
    <w:rPr>
      <w:color w:val="404040"/>
    </w:rPr>
    <w:tblPr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</w:style>
  <w:style w:type="table" w:customStyle="1" w:styleId="ListTable3-Accent4">
    <w:name w:val="List Table 3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</w:style>
  <w:style w:type="table" w:customStyle="1" w:styleId="GridTable6Colorful-Accent3">
    <w:name w:val="Grid Table 6 Colorful - Accent 3"/>
    <w:basedOn w:val="a1"/>
    <w:pPr>
      <w:spacing w:after="0" w:line="240" w:lineRule="auto"/>
    </w:pPr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5Dark-Accent4">
    <w:name w:val="Grid Table 5 Dark- Accent 4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GridTable4-Accent6">
    <w:name w:val="Grid Table 4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GridTable1Light">
    <w:name w:val="Grid Table 1 Light"/>
    <w:basedOn w:val="a1"/>
    <w:pPr>
      <w:spacing w:after="0" w:line="240" w:lineRule="auto"/>
    </w:pPr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</w:style>
  <w:style w:type="table" w:customStyle="1" w:styleId="GridTable2-Accent1">
    <w:name w:val="Grid Table 2 - Accent 1"/>
    <w:basedOn w:val="a1"/>
    <w:pPr>
      <w:spacing w:after="0" w:line="240" w:lineRule="auto"/>
    </w:pPr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ListTable7Colorful-Accent1">
    <w:name w:val="List Table 7 Colorful - Accent 1"/>
    <w:basedOn w:val="a1"/>
    <w:pPr>
      <w:spacing w:after="0" w:line="240" w:lineRule="auto"/>
    </w:pPr>
    <w:tblPr>
      <w:tblBorders>
        <w:right w:val="single" w:sz="4" w:space="0" w:color="4F81BD" w:themeColor="accent1"/>
      </w:tblBorders>
    </w:tblPr>
  </w:style>
  <w:style w:type="table" w:customStyle="1" w:styleId="ListTable2">
    <w:name w:val="List Table 2"/>
    <w:basedOn w:val="a1"/>
    <w:pPr>
      <w:spacing w:after="0" w:line="240" w:lineRule="auto"/>
    </w:pPr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</w:style>
  <w:style w:type="table" w:customStyle="1" w:styleId="BorderedLined-Accent3">
    <w:name w:val="Bordered &amp; Lined - Accent 3"/>
    <w:basedOn w:val="a1"/>
    <w:pPr>
      <w:spacing w:after="0" w:line="240" w:lineRule="auto"/>
    </w:pPr>
    <w:rPr>
      <w:color w:val="404040"/>
    </w:rPr>
    <w:tblPr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</w:style>
  <w:style w:type="table" w:customStyle="1" w:styleId="ListTable6Colorful">
    <w:name w:val="List Table 6 Colorful"/>
    <w:basedOn w:val="a1"/>
    <w:pPr>
      <w:spacing w:after="0" w:line="240" w:lineRule="auto"/>
    </w:pPr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</w:style>
  <w:style w:type="table" w:customStyle="1" w:styleId="GridTable4">
    <w:name w:val="Grid Table 4"/>
    <w:basedOn w:val="a1"/>
    <w:pPr>
      <w:spacing w:after="0" w:line="240" w:lineRule="auto"/>
    </w:pPr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</w:style>
  <w:style w:type="table" w:customStyle="1" w:styleId="ListTable4">
    <w:name w:val="List Table 4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</w:style>
  <w:style w:type="table" w:customStyle="1" w:styleId="Bordered-Accent6">
    <w:name w:val="Bordered - Accent 6"/>
    <w:basedOn w:val="a1"/>
    <w:pPr>
      <w:spacing w:after="0" w:line="240" w:lineRule="auto"/>
    </w:pPr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ListTable7Colorful-Accent2">
    <w:name w:val="List Table 7 Colorful - Accent 2"/>
    <w:basedOn w:val="a1"/>
    <w:pPr>
      <w:spacing w:after="0" w:line="240" w:lineRule="auto"/>
    </w:pPr>
    <w:tblPr>
      <w:tblBorders>
        <w:right w:val="single" w:sz="4" w:space="0" w:color="D99695" w:themeColor="accent2" w:themeTint="97"/>
      </w:tblBorders>
    </w:tblPr>
  </w:style>
  <w:style w:type="table" w:customStyle="1" w:styleId="GridTable7Colorful-Accent5">
    <w:name w:val="Grid Table 7 Colorful - Accent 5"/>
    <w:basedOn w:val="a1"/>
    <w:pPr>
      <w:spacing w:after="0" w:line="240" w:lineRule="auto"/>
    </w:pPr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customStyle="1" w:styleId="GridTable5Dark-Accent2">
    <w:name w:val="Grid Table 5 Dark - Accent 2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7Colorful-Accent4">
    <w:name w:val="List Table 7 Colorful - Accent 4"/>
    <w:basedOn w:val="a1"/>
    <w:pPr>
      <w:spacing w:after="0" w:line="240" w:lineRule="auto"/>
    </w:pPr>
    <w:tblPr>
      <w:tblBorders>
        <w:right w:val="single" w:sz="4" w:space="0" w:color="B2A1C6" w:themeColor="accent4" w:themeTint="9A"/>
      </w:tblBorders>
    </w:tblPr>
  </w:style>
  <w:style w:type="table" w:customStyle="1" w:styleId="GridTable4-Accent4">
    <w:name w:val="Grid Table 4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</w:style>
  <w:style w:type="table" w:customStyle="1" w:styleId="Lined-Accent5">
    <w:name w:val="Lined - Accent 5"/>
    <w:basedOn w:val="a1"/>
    <w:pPr>
      <w:spacing w:after="0" w:line="240" w:lineRule="auto"/>
    </w:pPr>
    <w:rPr>
      <w:color w:val="404040"/>
    </w:rPr>
    <w:tblPr/>
  </w:style>
  <w:style w:type="table" w:customStyle="1" w:styleId="ListTable6Colorful-Accent3">
    <w:name w:val="List Table 6 Colorful - Accent 3"/>
    <w:basedOn w:val="a1"/>
    <w:pPr>
      <w:spacing w:after="0" w:line="240" w:lineRule="auto"/>
    </w:pPr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</w:style>
  <w:style w:type="table" w:customStyle="1" w:styleId="GridTable4-Accent2">
    <w:name w:val="Grid Table 4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</w:style>
  <w:style w:type="table" w:customStyle="1" w:styleId="Bordered-Accent2">
    <w:name w:val="Bordered - Accent 2"/>
    <w:basedOn w:val="a1"/>
    <w:pPr>
      <w:spacing w:after="0" w:line="240" w:lineRule="auto"/>
    </w:pPr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ListTable5Dark-Accent6">
    <w:name w:val="List Table 5 Dark - Accent 6"/>
    <w:basedOn w:val="a1"/>
    <w:pPr>
      <w:spacing w:after="0" w:line="240" w:lineRule="auto"/>
    </w:pPr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</w:tblPr>
  </w:style>
  <w:style w:type="table" w:customStyle="1" w:styleId="ListTable2-Accent1">
    <w:name w:val="List Table 2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ListTable3">
    <w:name w:val="List Table 3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</w:style>
  <w:style w:type="table" w:customStyle="1" w:styleId="PlainTable5">
    <w:name w:val="Plain Table 5"/>
    <w:basedOn w:val="a1"/>
    <w:pPr>
      <w:spacing w:after="0" w:line="240" w:lineRule="auto"/>
    </w:pPr>
    <w:tblPr/>
  </w:style>
  <w:style w:type="table" w:customStyle="1" w:styleId="ListTable3-Accent6">
    <w:name w:val="List Table 3 - Accent 6"/>
    <w:basedOn w:val="a1"/>
    <w:pPr>
      <w:spacing w:after="0" w:line="240" w:lineRule="auto"/>
    </w:pPr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</w:style>
  <w:style w:type="table" w:customStyle="1" w:styleId="ListTable5Dark">
    <w:name w:val="List Table 5 Dark"/>
    <w:basedOn w:val="a1"/>
    <w:pPr>
      <w:spacing w:after="0" w:line="240" w:lineRule="auto"/>
    </w:pPr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</w:style>
  <w:style w:type="table" w:customStyle="1" w:styleId="ListTable1Light-Accent6">
    <w:name w:val="List Table 1 Light - Accent 6"/>
    <w:basedOn w:val="a1"/>
    <w:pPr>
      <w:spacing w:after="0" w:line="240" w:lineRule="auto"/>
    </w:pPr>
    <w:tblPr/>
  </w:style>
  <w:style w:type="table" w:customStyle="1" w:styleId="GridTable4-Accent3">
    <w:name w:val="Grid Table 4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</w:style>
  <w:style w:type="table" w:customStyle="1" w:styleId="GridTable2-Accent2">
    <w:name w:val="Grid Table 2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3-Accent6">
    <w:name w:val="Grid Table 3 - Accent 6"/>
    <w:basedOn w:val="a1"/>
    <w:pPr>
      <w:spacing w:after="0" w:line="240" w:lineRule="auto"/>
    </w:pPr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GridTable7Colorful">
    <w:name w:val="Grid Table 7 Colorful"/>
    <w:basedOn w:val="a1"/>
    <w:pPr>
      <w:spacing w:after="0" w:line="240" w:lineRule="auto"/>
    </w:pPr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Bordered-Accent3">
    <w:name w:val="Bordered - Accent 3"/>
    <w:basedOn w:val="a1"/>
    <w:pPr>
      <w:spacing w:after="0" w:line="240" w:lineRule="auto"/>
    </w:pPr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GridTable2-Accent3">
    <w:name w:val="Grid Table 2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PlainTable3">
    <w:name w:val="Plain Table 3"/>
    <w:basedOn w:val="a1"/>
    <w:pPr>
      <w:spacing w:after="0" w:line="240" w:lineRule="auto"/>
    </w:pPr>
    <w:tblPr/>
  </w:style>
  <w:style w:type="table" w:customStyle="1" w:styleId="ListTable2-Accent4">
    <w:name w:val="List Table 2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styleId="afa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GridTable3-Accent5">
    <w:name w:val="Grid Table 3 - Accent 5"/>
    <w:basedOn w:val="a1"/>
    <w:pPr>
      <w:spacing w:after="0" w:line="240" w:lineRule="auto"/>
    </w:pPr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3-Accent1">
    <w:name w:val="Grid Table 3 - Accent 1"/>
    <w:basedOn w:val="a1"/>
    <w:pPr>
      <w:spacing w:after="0" w:line="240" w:lineRule="auto"/>
    </w:pPr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</w:style>
  <w:style w:type="table" w:customStyle="1" w:styleId="Lined-Accent3">
    <w:name w:val="Lined - Accent 3"/>
    <w:basedOn w:val="a1"/>
    <w:pPr>
      <w:spacing w:after="0" w:line="240" w:lineRule="auto"/>
    </w:pPr>
    <w:rPr>
      <w:color w:val="404040"/>
    </w:rPr>
    <w:tblPr/>
  </w:style>
  <w:style w:type="table" w:customStyle="1" w:styleId="BorderedLined-Accent2">
    <w:name w:val="Bordered &amp; Lined - Accent 2"/>
    <w:basedOn w:val="a1"/>
    <w:pPr>
      <w:spacing w:after="0" w:line="240" w:lineRule="auto"/>
    </w:pPr>
    <w:rPr>
      <w:color w:val="404040"/>
    </w:rPr>
    <w:tblPr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</w:style>
  <w:style w:type="table" w:customStyle="1" w:styleId="ListTable4-Accent4">
    <w:name w:val="List Table 4 - Accent 4"/>
    <w:basedOn w:val="a1"/>
    <w:pPr>
      <w:spacing w:after="0" w:line="240" w:lineRule="auto"/>
    </w:pPr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</w:style>
  <w:style w:type="table" w:customStyle="1" w:styleId="ListTable6Colorful-Accent2">
    <w:name w:val="List Table 6 Colorful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</w:style>
  <w:style w:type="table" w:customStyle="1" w:styleId="GridTable6Colorful-Accent4">
    <w:name w:val="Grid Table 6 Colorful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PlainTable2">
    <w:name w:val="Plain Table 2"/>
    <w:basedOn w:val="a1"/>
    <w:pPr>
      <w:spacing w:after="0" w:line="240" w:lineRule="auto"/>
    </w:pPr>
    <w:tblPr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</w:tblPr>
  </w:style>
  <w:style w:type="table" w:customStyle="1" w:styleId="GridTable7Colorful-Accent1">
    <w:name w:val="Grid Table 7 Colorful - Accent 1"/>
    <w:basedOn w:val="a1"/>
    <w:pPr>
      <w:spacing w:after="0" w:line="240" w:lineRule="auto"/>
    </w:pPr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ListTable4-Accent1">
    <w:name w:val="List Table 4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</w:style>
  <w:style w:type="table" w:customStyle="1" w:styleId="GridTable2-Accent4">
    <w:name w:val="Grid Table 2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ListTable1Light-Accent4">
    <w:name w:val="List Table 1 Light - Accent 4"/>
    <w:basedOn w:val="a1"/>
    <w:pPr>
      <w:spacing w:after="0" w:line="240" w:lineRule="auto"/>
    </w:pPr>
    <w:tblPr/>
  </w:style>
  <w:style w:type="table" w:customStyle="1" w:styleId="ListTable1Light-Accent2">
    <w:name w:val="List Table 1 Light - Accent 2"/>
    <w:basedOn w:val="a1"/>
    <w:pPr>
      <w:spacing w:after="0" w:line="240" w:lineRule="auto"/>
    </w:pPr>
    <w:tblPr/>
  </w:style>
  <w:style w:type="table" w:customStyle="1" w:styleId="BorderedLined-Accent6">
    <w:name w:val="Bordered &amp; Lined - Accent 6"/>
    <w:basedOn w:val="a1"/>
    <w:pPr>
      <w:spacing w:after="0" w:line="240" w:lineRule="auto"/>
    </w:pPr>
    <w:rPr>
      <w:color w:val="404040"/>
    </w:rPr>
    <w:tblPr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</w:style>
  <w:style w:type="table" w:customStyle="1" w:styleId="GridTable7Colorful-Accent3">
    <w:name w:val="Grid Table 7 Colorful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ListTable2-Accent3">
    <w:name w:val="List Table 2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</w:style>
  <w:style w:type="table" w:customStyle="1" w:styleId="Lined-Accent4">
    <w:name w:val="Lined - Accent 4"/>
    <w:basedOn w:val="a1"/>
    <w:pPr>
      <w:spacing w:after="0" w:line="240" w:lineRule="auto"/>
    </w:pPr>
    <w:rPr>
      <w:color w:val="404040"/>
    </w:rPr>
    <w:tblPr/>
  </w:style>
  <w:style w:type="table" w:customStyle="1" w:styleId="GridTable6Colorful-Accent2">
    <w:name w:val="Grid Table 6 Colorful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ListTable7Colorful-Accent3">
    <w:name w:val="List Table 7 Colorful - Accent 3"/>
    <w:basedOn w:val="a1"/>
    <w:pPr>
      <w:spacing w:after="0" w:line="240" w:lineRule="auto"/>
    </w:pPr>
    <w:tblPr>
      <w:tblBorders>
        <w:right w:val="single" w:sz="4" w:space="0" w:color="C3D69B" w:themeColor="accent3" w:themeTint="98"/>
      </w:tblBorders>
    </w:tblPr>
  </w:style>
  <w:style w:type="table" w:customStyle="1" w:styleId="GridTable6Colorful-Accent1">
    <w:name w:val="Grid Table 6 Colorful - Accent 1"/>
    <w:basedOn w:val="a1"/>
    <w:pPr>
      <w:spacing w:after="0" w:line="240" w:lineRule="auto"/>
    </w:pPr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</w:style>
  <w:style w:type="table" w:customStyle="1" w:styleId="Bordered-Accent5">
    <w:name w:val="Bordered - Accent 5"/>
    <w:basedOn w:val="a1"/>
    <w:pPr>
      <w:spacing w:after="0" w:line="240" w:lineRule="auto"/>
    </w:pPr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</w:style>
  <w:style w:type="table" w:customStyle="1" w:styleId="Lined-Accent6">
    <w:name w:val="Lined - Accent 6"/>
    <w:basedOn w:val="a1"/>
    <w:pPr>
      <w:spacing w:after="0" w:line="240" w:lineRule="auto"/>
    </w:pPr>
    <w:rPr>
      <w:color w:val="404040"/>
    </w:rPr>
    <w:tblPr/>
  </w:style>
  <w:style w:type="table" w:customStyle="1" w:styleId="GridTable3">
    <w:name w:val="Grid Table 3"/>
    <w:basedOn w:val="a1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ListTable1Light-Accent3">
    <w:name w:val="List Table 1 Light - Accent 3"/>
    <w:basedOn w:val="a1"/>
    <w:pPr>
      <w:spacing w:after="0" w:line="240" w:lineRule="auto"/>
    </w:pPr>
    <w:tblPr/>
  </w:style>
  <w:style w:type="table" w:customStyle="1" w:styleId="TableGridLight">
    <w:name w:val="Table Grid Light"/>
    <w:basedOn w:val="a1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ned-Accent">
    <w:name w:val="Lined - Accent"/>
    <w:basedOn w:val="a1"/>
    <w:pPr>
      <w:spacing w:after="0" w:line="240" w:lineRule="auto"/>
    </w:pPr>
    <w:rPr>
      <w:color w:val="404040"/>
    </w:rPr>
    <w:tblPr/>
  </w:style>
  <w:style w:type="table" w:customStyle="1" w:styleId="GridTable3-Accent4">
    <w:name w:val="Grid Table 3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PlainTable4">
    <w:name w:val="Plain Table 4"/>
    <w:basedOn w:val="a1"/>
    <w:pPr>
      <w:spacing w:after="0" w:line="240" w:lineRule="auto"/>
    </w:pPr>
    <w:tblPr/>
  </w:style>
  <w:style w:type="table" w:customStyle="1" w:styleId="GridTable2-Accent6">
    <w:name w:val="Grid Table 2 - Accent 6"/>
    <w:basedOn w:val="a1"/>
    <w:pPr>
      <w:spacing w:after="0" w:line="240" w:lineRule="auto"/>
    </w:pPr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</w:style>
  <w:style w:type="table" w:customStyle="1" w:styleId="PlainTable1">
    <w:name w:val="Plain Table 1"/>
    <w:basedOn w:val="a1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ListTable6Colorful-Accent4">
    <w:name w:val="List Table 6 Colorful - Accent 4"/>
    <w:basedOn w:val="a1"/>
    <w:pPr>
      <w:spacing w:after="0" w:line="240" w:lineRule="auto"/>
    </w:pPr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</w:style>
  <w:style w:type="table" w:customStyle="1" w:styleId="GridTable4-Accent5">
    <w:name w:val="Grid Table 4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</w:style>
  <w:style w:type="table" w:customStyle="1" w:styleId="Lined-Accent1">
    <w:name w:val="Lined - Accent 1"/>
    <w:basedOn w:val="a1"/>
    <w:pPr>
      <w:spacing w:after="0" w:line="240" w:lineRule="auto"/>
    </w:pPr>
    <w:rPr>
      <w:color w:val="404040"/>
    </w:rPr>
    <w:tblPr/>
  </w:style>
  <w:style w:type="table" w:customStyle="1" w:styleId="GridTable1Light-Accent6">
    <w:name w:val="Grid Table 1 Light - Accent 6"/>
    <w:basedOn w:val="a1"/>
    <w:pPr>
      <w:spacing w:after="0" w:line="240" w:lineRule="auto"/>
    </w:pPr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</w:style>
  <w:style w:type="table" w:customStyle="1" w:styleId="ListTable6Colorful-Accent1">
    <w:name w:val="List Table 6 Colorful - Accent 1"/>
    <w:basedOn w:val="a1"/>
    <w:pPr>
      <w:spacing w:after="0" w:line="240" w:lineRule="auto"/>
    </w:pPr>
    <w:tblPr>
      <w:tblBorders>
        <w:top w:val="single" w:sz="4" w:space="0" w:color="4F81BD" w:themeColor="accent1"/>
        <w:bottom w:val="single" w:sz="4" w:space="0" w:color="4F81BD" w:themeColor="accent1"/>
      </w:tblBorders>
    </w:tblPr>
  </w:style>
  <w:style w:type="table" w:customStyle="1" w:styleId="BorderedLined-Accent4">
    <w:name w:val="Bordered &amp; Lined - Accent 4"/>
    <w:basedOn w:val="a1"/>
    <w:pPr>
      <w:spacing w:after="0" w:line="240" w:lineRule="auto"/>
    </w:pPr>
    <w:rPr>
      <w:color w:val="404040"/>
    </w:rPr>
    <w:tblPr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</w:style>
  <w:style w:type="table" w:customStyle="1" w:styleId="ListTable1Light-Accent5">
    <w:name w:val="List Table 1 Light - Accent 5"/>
    <w:basedOn w:val="a1"/>
    <w:pPr>
      <w:spacing w:after="0" w:line="240" w:lineRule="auto"/>
    </w:pPr>
    <w:tblPr/>
  </w:style>
  <w:style w:type="table" w:customStyle="1" w:styleId="GridTable1Light-Accent3">
    <w:name w:val="Grid Table 1 Light - Accent 3"/>
    <w:basedOn w:val="a1"/>
    <w:pPr>
      <w:spacing w:after="0" w:line="240" w:lineRule="auto"/>
    </w:pPr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</w:style>
  <w:style w:type="table" w:customStyle="1" w:styleId="GridTable6Colorful-Accent5">
    <w:name w:val="Grid Table 6 Colorful - Accent 5"/>
    <w:basedOn w:val="a1"/>
    <w:pPr>
      <w:spacing w:after="0" w:line="240" w:lineRule="auto"/>
    </w:pPr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ListTable7Colorful-Accent5">
    <w:name w:val="List Table 7 Colorful - Accent 5"/>
    <w:basedOn w:val="a1"/>
    <w:pPr>
      <w:spacing w:after="0" w:line="240" w:lineRule="auto"/>
    </w:pPr>
    <w:tblPr>
      <w:tblBorders>
        <w:right w:val="single" w:sz="4" w:space="0" w:color="92CCDC" w:themeColor="accent5" w:themeTint="9A"/>
      </w:tblBorders>
    </w:tblPr>
  </w:style>
  <w:style w:type="table" w:customStyle="1" w:styleId="ListTable3-Accent5">
    <w:name w:val="List Table 3 - Accent 5"/>
    <w:basedOn w:val="a1"/>
    <w:pPr>
      <w:spacing w:after="0" w:line="240" w:lineRule="auto"/>
    </w:pPr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</w:style>
  <w:style w:type="table" w:customStyle="1" w:styleId="ListTable5Dark-Accent2">
    <w:name w:val="List Table 5 Dark - Accent 2"/>
    <w:basedOn w:val="a1"/>
    <w:pPr>
      <w:spacing w:after="0" w:line="240" w:lineRule="auto"/>
    </w:pPr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</w:tblPr>
  </w:style>
  <w:style w:type="table" w:customStyle="1" w:styleId="ListTable7Colorful-Accent6">
    <w:name w:val="List Table 7 Colorful - Accent 6"/>
    <w:basedOn w:val="a1"/>
    <w:pPr>
      <w:spacing w:after="0" w:line="240" w:lineRule="auto"/>
    </w:pPr>
    <w:tblPr>
      <w:tblBorders>
        <w:right w:val="single" w:sz="4" w:space="0" w:color="FAC090" w:themeColor="accent6" w:themeTint="98"/>
      </w:tblBorders>
    </w:tblPr>
  </w:style>
  <w:style w:type="table" w:customStyle="1" w:styleId="GridTable7Colorful-Accent2">
    <w:name w:val="Grid Table 7 Colorful - Accent 2"/>
    <w:basedOn w:val="a1"/>
    <w:pPr>
      <w:spacing w:after="0" w:line="240" w:lineRule="auto"/>
    </w:pPr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</w:style>
  <w:style w:type="table" w:customStyle="1" w:styleId="GridTable1Light-Accent2">
    <w:name w:val="Grid Table 1 Light - Accent 2"/>
    <w:basedOn w:val="a1"/>
    <w:pPr>
      <w:spacing w:after="0" w:line="240" w:lineRule="auto"/>
    </w:pPr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</w:style>
  <w:style w:type="table" w:customStyle="1" w:styleId="ListTable6Colorful-Accent6">
    <w:name w:val="List Table 6 Colorful - Accent 6"/>
    <w:basedOn w:val="a1"/>
    <w:pPr>
      <w:spacing w:after="0" w:line="240" w:lineRule="auto"/>
    </w:pPr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</w:style>
  <w:style w:type="table" w:customStyle="1" w:styleId="ListTable1Light">
    <w:name w:val="List Table 1 Light"/>
    <w:basedOn w:val="a1"/>
    <w:pPr>
      <w:spacing w:after="0" w:line="240" w:lineRule="auto"/>
    </w:pPr>
    <w:tblPr/>
  </w:style>
  <w:style w:type="table" w:customStyle="1" w:styleId="GridTable5Dark-Accent6">
    <w:name w:val="Grid Table 5 Dark - Accent 6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ListTable5Dark-Accent4">
    <w:name w:val="List Table 5 Dark - Accent 4"/>
    <w:basedOn w:val="a1"/>
    <w:pPr>
      <w:spacing w:after="0" w:line="240" w:lineRule="auto"/>
    </w:pPr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</w:tblPr>
  </w:style>
  <w:style w:type="table" w:customStyle="1" w:styleId="ListTable6Colorful-Accent5">
    <w:name w:val="List Table 6 Colorful - Accent 5"/>
    <w:basedOn w:val="a1"/>
    <w:pPr>
      <w:spacing w:after="0" w:line="240" w:lineRule="auto"/>
    </w:pPr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</w:style>
  <w:style w:type="table" w:customStyle="1" w:styleId="GridTable5Dark-Accent5">
    <w:name w:val="Grid Table 5 Dark - Accent 5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-Accent4">
    <w:name w:val="Bordered - Accent 4"/>
    <w:basedOn w:val="a1"/>
    <w:pPr>
      <w:spacing w:after="0" w:line="240" w:lineRule="auto"/>
    </w:pPr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GridTable3-Accent3">
    <w:name w:val="Grid Table 3 - Accent 3"/>
    <w:basedOn w:val="a1"/>
    <w:pPr>
      <w:spacing w:after="0" w:line="240" w:lineRule="auto"/>
    </w:pPr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</w:style>
  <w:style w:type="table" w:customStyle="1" w:styleId="GridTable4-Accent1">
    <w:name w:val="Grid Table 4 - Accent 1"/>
    <w:basedOn w:val="a1"/>
    <w:pPr>
      <w:spacing w:after="0" w:line="240" w:lineRule="auto"/>
    </w:pPr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</w:style>
  <w:style w:type="table" w:customStyle="1" w:styleId="ListTable5Dark-Accent1">
    <w:name w:val="List Table 5 Dark - Accent 1"/>
    <w:basedOn w:val="a1"/>
    <w:pPr>
      <w:spacing w:after="0" w:line="240" w:lineRule="auto"/>
    </w:pPr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</w:tblPr>
  </w:style>
  <w:style w:type="table" w:customStyle="1" w:styleId="ListTable3-Accent2">
    <w:name w:val="List Table 3 - Accent 2"/>
    <w:basedOn w:val="a1"/>
    <w:pPr>
      <w:spacing w:after="0" w:line="240" w:lineRule="auto"/>
    </w:pPr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</w:style>
  <w:style w:type="table" w:customStyle="1" w:styleId="ListTable2-Accent6">
    <w:name w:val="List Table 2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ListTable4-Accent6">
    <w:name w:val="List Table 4 - Accent 6"/>
    <w:basedOn w:val="a1"/>
    <w:pPr>
      <w:spacing w:after="0" w:line="240" w:lineRule="auto"/>
    </w:pPr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</w:style>
  <w:style w:type="table" w:customStyle="1" w:styleId="GridTable5Dark-Accent3">
    <w:name w:val="Grid Table 5 Dark - Accent 3"/>
    <w:basedOn w:val="a1"/>
    <w:pPr>
      <w:spacing w:after="0" w:line="240" w:lineRule="auto"/>
    </w:pPr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</w:style>
  <w:style w:type="table" w:customStyle="1" w:styleId="BorderedLined-Accent5">
    <w:name w:val="Bordered &amp; Lined - Accent 5"/>
    <w:basedOn w:val="a1"/>
    <w:pPr>
      <w:spacing w:after="0" w:line="240" w:lineRule="auto"/>
    </w:pPr>
    <w:rPr>
      <w:color w:val="404040"/>
    </w:rPr>
    <w:tblPr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</w:style>
  <w:style w:type="table" w:customStyle="1" w:styleId="ListTable3-Accent1">
    <w:name w:val="List Table 3 - Accent 1"/>
    <w:basedOn w:val="a1"/>
    <w:pPr>
      <w:spacing w:after="0" w:line="240" w:lineRule="auto"/>
    </w:p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</w:style>
  <w:style w:type="table" w:customStyle="1" w:styleId="ListTable5Dark-Accent5">
    <w:name w:val="List Table 5 Dark - Accent 5"/>
    <w:basedOn w:val="a1"/>
    <w:pPr>
      <w:spacing w:after="0" w:line="240" w:lineRule="auto"/>
    </w:pPr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</w:tblPr>
  </w:style>
  <w:style w:type="table" w:customStyle="1" w:styleId="ListTable2-Accent2">
    <w:name w:val="List Table 2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ListTable1Light-Accent1">
    <w:name w:val="List Table 1 Light - Accent 1"/>
    <w:basedOn w:val="a1"/>
    <w:pPr>
      <w:spacing w:after="0" w:line="240" w:lineRule="auto"/>
    </w:pPr>
    <w:tblPr/>
  </w:style>
  <w:style w:type="table" w:customStyle="1" w:styleId="GridTable1Light-Accent1">
    <w:name w:val="Grid Table 1 Light - Accent 1"/>
    <w:basedOn w:val="a1"/>
    <w:pPr>
      <w:spacing w:after="0" w:line="240" w:lineRule="auto"/>
    </w:pPr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customStyle="1" w:styleId="GridTable2-Accent5">
    <w:name w:val="Grid Table 2 - Accent 5"/>
    <w:basedOn w:val="a1"/>
    <w:pPr>
      <w:spacing w:after="0" w:line="240" w:lineRule="auto"/>
    </w:pPr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</w:style>
  <w:style w:type="table" w:customStyle="1" w:styleId="GridTable6Colorful">
    <w:name w:val="Grid Table 6 Colorful"/>
    <w:basedOn w:val="a1"/>
    <w:pPr>
      <w:spacing w:after="0" w:line="240" w:lineRule="auto"/>
    </w:pPr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</w:style>
  <w:style w:type="table" w:customStyle="1" w:styleId="ListTable4-Accent3">
    <w:name w:val="List Table 4 - Accent 3"/>
    <w:basedOn w:val="a1"/>
    <w:pPr>
      <w:spacing w:after="0" w:line="240" w:lineRule="auto"/>
    </w:pPr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</w:style>
  <w:style w:type="table" w:customStyle="1" w:styleId="Lined-Accent2">
    <w:name w:val="Lined - Accent 2"/>
    <w:basedOn w:val="a1"/>
    <w:pPr>
      <w:spacing w:after="0" w:line="240" w:lineRule="auto"/>
    </w:pPr>
    <w:rPr>
      <w:color w:val="404040"/>
    </w:rPr>
    <w:tblPr/>
  </w:style>
  <w:style w:type="table" w:customStyle="1" w:styleId="ListTable4-Accent2">
    <w:name w:val="List Table 4 - Accent 2"/>
    <w:basedOn w:val="a1"/>
    <w:pPr>
      <w:spacing w:after="0" w:line="240" w:lineRule="auto"/>
    </w:pPr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</w:style>
  <w:style w:type="table" w:customStyle="1" w:styleId="ListTable7Colorful">
    <w:name w:val="List Table 7 Colorful"/>
    <w:basedOn w:val="a1"/>
    <w:pPr>
      <w:spacing w:after="0" w:line="240" w:lineRule="auto"/>
    </w:pPr>
    <w:tblPr>
      <w:tblBorders>
        <w:right w:val="single" w:sz="4" w:space="0" w:color="7F7F7F" w:themeColor="text1" w:themeTint="80"/>
      </w:tblBorders>
    </w:tblPr>
  </w:style>
  <w:style w:type="table" w:customStyle="1" w:styleId="Bordered-Accent1">
    <w:name w:val="Bordered - Accent 1"/>
    <w:basedOn w:val="a1"/>
    <w:pPr>
      <w:spacing w:after="0" w:line="240" w:lineRule="auto"/>
    </w:pPr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</w:style>
  <w:style w:type="table" w:customStyle="1" w:styleId="Bordered">
    <w:name w:val="Bordered"/>
    <w:basedOn w:val="a1"/>
    <w:pPr>
      <w:spacing w:after="0" w:line="240" w:lineRule="auto"/>
    </w:pPr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</w:style>
  <w:style w:type="table" w:customStyle="1" w:styleId="GridTable2">
    <w:name w:val="Grid Table 2"/>
    <w:basedOn w:val="a1"/>
    <w:pPr>
      <w:spacing w:after="0" w:line="240" w:lineRule="auto"/>
    </w:pPr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</w:style>
  <w:style w:type="table" w:customStyle="1" w:styleId="GridTable7Colorful-Accent4">
    <w:name w:val="Grid Table 7 Colorful - Accent 4"/>
    <w:basedOn w:val="a1"/>
    <w:pPr>
      <w:spacing w:after="0" w:line="240" w:lineRule="auto"/>
    </w:pPr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</w:style>
  <w:style w:type="table" w:customStyle="1" w:styleId="ListTable3-Accent3">
    <w:name w:val="List Table 3 - Accent 3"/>
    <w:basedOn w:val="a1"/>
    <w:pPr>
      <w:spacing w:after="0" w:line="240" w:lineRule="auto"/>
    </w:pPr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</w:style>
  <w:style w:type="table" w:customStyle="1" w:styleId="BorderedLined-Accent">
    <w:name w:val="Bordered &amp; Lined - Accent"/>
    <w:basedOn w:val="a1"/>
    <w:pPr>
      <w:spacing w:after="0" w:line="240" w:lineRule="auto"/>
    </w:pPr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</w:style>
  <w:style w:type="table" w:customStyle="1" w:styleId="GridTable1Light-Accent4">
    <w:name w:val="Grid Table 1 Light - Accent 4"/>
    <w:basedOn w:val="a1"/>
    <w:pPr>
      <w:spacing w:after="0" w:line="240" w:lineRule="auto"/>
    </w:pPr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</w:style>
  <w:style w:type="table" w:customStyle="1" w:styleId="GridTable7Colorful-Accent6">
    <w:name w:val="Grid Table 7 Colorful - Accent 6"/>
    <w:basedOn w:val="a1"/>
    <w:pPr>
      <w:spacing w:after="0" w:line="240" w:lineRule="auto"/>
    </w:pPr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</w:style>
  <w:style w:type="table" w:customStyle="1" w:styleId="ListTable4-Accent5">
    <w:name w:val="List Table 4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</w:style>
  <w:style w:type="table" w:customStyle="1" w:styleId="ListTable2-Accent5">
    <w:name w:val="List Table 2 - Accent 5"/>
    <w:basedOn w:val="a1"/>
    <w:pPr>
      <w:spacing w:after="0" w:line="240" w:lineRule="auto"/>
    </w:pPr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1861</Words>
  <Characters>10608</Characters>
  <Application>Microsoft Office Word</Application>
  <DocSecurity>0</DocSecurity>
  <Lines>88</Lines>
  <Paragraphs>24</Paragraphs>
  <ScaleCrop>false</ScaleCrop>
  <Company/>
  <LinksUpToDate>false</LinksUpToDate>
  <CharactersWithSpaces>12445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Arm306-04</dc:creator>
  <cp:lastModifiedBy>Arm306-04</cp:lastModifiedBy>
  <cp:revision>2</cp:revision>
  <dcterms:created xsi:type="dcterms:W3CDTF">2024-02-21T08:12:00Z</dcterms:created>
  <dcterms:modified xsi:type="dcterms:W3CDTF">2024-02-21T08:12:00Z</dcterms:modified>
</cp:coreProperties>
</file>